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CA541" w14:textId="77777777" w:rsidR="003D50EA" w:rsidRPr="0059524D" w:rsidRDefault="003D50EA" w:rsidP="003D50EA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bookmarkStart w:id="0" w:name="_Hlk155098340"/>
      <w:bookmarkStart w:id="1" w:name="_Hlk155098323"/>
      <w:r w:rsidRPr="0059524D">
        <w:rPr>
          <w:rFonts w:cstheme="minorHAnsi"/>
          <w:b/>
          <w:sz w:val="32"/>
          <w:szCs w:val="32"/>
        </w:rPr>
        <w:t xml:space="preserve">REGULAMENTO – </w:t>
      </w:r>
      <w:r>
        <w:rPr>
          <w:rFonts w:cstheme="minorHAnsi"/>
          <w:b/>
          <w:sz w:val="32"/>
          <w:szCs w:val="32"/>
        </w:rPr>
        <w:t>“VIC TÁ ON”</w:t>
      </w:r>
    </w:p>
    <w:p w14:paraId="469C76EC" w14:textId="64CCAA1A" w:rsidR="003D50EA" w:rsidRDefault="003D50EA" w:rsidP="003D50E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25DE9">
        <w:rPr>
          <w:rFonts w:cstheme="minorHAnsi"/>
          <w:b/>
          <w:sz w:val="24"/>
          <w:szCs w:val="24"/>
        </w:rPr>
        <w:t xml:space="preserve">Promoção válida no período de </w:t>
      </w:r>
      <w:bookmarkStart w:id="2" w:name="_Hlk233812185"/>
      <w:r w:rsidR="002C0B9E">
        <w:rPr>
          <w:rFonts w:cstheme="minorHAnsi"/>
          <w:b/>
          <w:sz w:val="24"/>
          <w:szCs w:val="24"/>
        </w:rPr>
        <w:t>01</w:t>
      </w:r>
      <w:r w:rsidRPr="00825DE9">
        <w:rPr>
          <w:rFonts w:cstheme="minorHAnsi"/>
          <w:b/>
          <w:sz w:val="24"/>
          <w:szCs w:val="24"/>
        </w:rPr>
        <w:t>/</w:t>
      </w:r>
      <w:r>
        <w:rPr>
          <w:rFonts w:cstheme="minorHAnsi"/>
          <w:b/>
          <w:sz w:val="24"/>
          <w:szCs w:val="24"/>
        </w:rPr>
        <w:t>0</w:t>
      </w:r>
      <w:r w:rsidR="002779DF">
        <w:rPr>
          <w:rFonts w:cstheme="minorHAnsi"/>
          <w:b/>
          <w:sz w:val="24"/>
          <w:szCs w:val="24"/>
        </w:rPr>
        <w:t>9</w:t>
      </w:r>
      <w:r w:rsidRPr="00825DE9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6</w:t>
      </w:r>
      <w:r w:rsidRPr="00825DE9">
        <w:rPr>
          <w:rFonts w:cstheme="minorHAnsi"/>
          <w:b/>
          <w:sz w:val="24"/>
          <w:szCs w:val="24"/>
        </w:rPr>
        <w:t xml:space="preserve"> a </w:t>
      </w:r>
      <w:r>
        <w:rPr>
          <w:rFonts w:cstheme="minorHAnsi"/>
          <w:b/>
          <w:sz w:val="24"/>
          <w:szCs w:val="24"/>
        </w:rPr>
        <w:t>31/10</w:t>
      </w:r>
      <w:r w:rsidRPr="00825DE9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6</w:t>
      </w:r>
      <w:bookmarkEnd w:id="2"/>
    </w:p>
    <w:p w14:paraId="269AC665" w14:textId="77777777" w:rsidR="002779DF" w:rsidRPr="00825DE9" w:rsidRDefault="002779DF" w:rsidP="003D50E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0C58D7A" w14:textId="77777777" w:rsidR="001247BA" w:rsidRPr="00825DE9" w:rsidRDefault="001247BA" w:rsidP="001247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5D15948" w14:textId="6F3C5280" w:rsidR="001247BA" w:rsidRPr="002D1535" w:rsidRDefault="001247BA" w:rsidP="001247BA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bookmarkStart w:id="3" w:name="_Hlk155098347"/>
      <w:bookmarkEnd w:id="0"/>
      <w:r w:rsidRPr="002D1535">
        <w:rPr>
          <w:rFonts w:ascii="Calibri" w:hAnsi="Calibri" w:cs="Calibri"/>
          <w:sz w:val="24"/>
          <w:szCs w:val="24"/>
        </w:rPr>
        <w:t>O cliente que adquirir uma unidade, exclusivamente no</w:t>
      </w:r>
      <w:r w:rsidR="000F15F1" w:rsidRPr="002D1535">
        <w:rPr>
          <w:rFonts w:ascii="Calibri" w:hAnsi="Calibri" w:cs="Calibri"/>
          <w:sz w:val="24"/>
          <w:szCs w:val="24"/>
        </w:rPr>
        <w:t>s</w:t>
      </w:r>
      <w:r w:rsidRPr="002D1535">
        <w:rPr>
          <w:rFonts w:ascii="Calibri" w:hAnsi="Calibri" w:cs="Calibri"/>
          <w:sz w:val="24"/>
          <w:szCs w:val="24"/>
        </w:rPr>
        <w:t xml:space="preserve"> empreendimento</w:t>
      </w:r>
      <w:r w:rsidR="000F15F1" w:rsidRPr="002D1535">
        <w:rPr>
          <w:rFonts w:ascii="Calibri" w:hAnsi="Calibri" w:cs="Calibri"/>
          <w:sz w:val="24"/>
          <w:szCs w:val="24"/>
        </w:rPr>
        <w:t xml:space="preserve">s </w:t>
      </w:r>
      <w:bookmarkStart w:id="4" w:name="_Hlk239144963"/>
      <w:r w:rsidR="002779DF" w:rsidRPr="002779DF">
        <w:rPr>
          <w:rFonts w:ascii="Calibri" w:hAnsi="Calibri" w:cs="Calibri"/>
          <w:b/>
          <w:bCs/>
          <w:sz w:val="24"/>
          <w:szCs w:val="24"/>
        </w:rPr>
        <w:t>G</w:t>
      </w:r>
      <w:r w:rsidR="002779DF" w:rsidRPr="002779DF">
        <w:rPr>
          <w:rFonts w:ascii="Calibri" w:hAnsi="Calibri" w:cs="Calibri"/>
          <w:b/>
          <w:bCs/>
          <w:sz w:val="24"/>
          <w:szCs w:val="24"/>
        </w:rPr>
        <w:t>RAN VIC ESSENZA</w:t>
      </w:r>
      <w:r w:rsidRPr="002D1535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2D1535">
        <w:rPr>
          <w:rFonts w:ascii="Calibri" w:hAnsi="Calibri" w:cs="Calibri"/>
          <w:sz w:val="24"/>
          <w:szCs w:val="24"/>
        </w:rPr>
        <w:t xml:space="preserve">da </w:t>
      </w:r>
      <w:r w:rsidR="00222B62" w:rsidRPr="002D1535">
        <w:rPr>
          <w:rFonts w:ascii="Calibri" w:hAnsi="Calibri" w:cs="Calibri"/>
          <w:sz w:val="24"/>
          <w:szCs w:val="24"/>
        </w:rPr>
        <w:t>VIC ENGENHARIA</w:t>
      </w:r>
      <w:r w:rsidR="000F5B63" w:rsidRPr="002D1535">
        <w:rPr>
          <w:rFonts w:ascii="Calibri" w:hAnsi="Calibri" w:cs="Calibri"/>
          <w:sz w:val="24"/>
          <w:szCs w:val="24"/>
        </w:rPr>
        <w:t xml:space="preserve"> </w:t>
      </w:r>
      <w:r w:rsidRPr="002D1535">
        <w:rPr>
          <w:rFonts w:ascii="Calibri" w:hAnsi="Calibri" w:cs="Calibri"/>
          <w:sz w:val="24"/>
          <w:szCs w:val="24"/>
        </w:rPr>
        <w:t>localizado</w:t>
      </w:r>
      <w:r w:rsidR="00AD037C" w:rsidRPr="002D1535">
        <w:rPr>
          <w:rFonts w:ascii="Calibri" w:hAnsi="Calibri" w:cs="Calibri"/>
          <w:sz w:val="24"/>
          <w:szCs w:val="24"/>
        </w:rPr>
        <w:t>s</w:t>
      </w:r>
      <w:r w:rsidR="002D1535" w:rsidRPr="002D1535">
        <w:rPr>
          <w:rFonts w:ascii="Calibri" w:hAnsi="Calibri" w:cs="Calibri"/>
          <w:sz w:val="24"/>
          <w:szCs w:val="24"/>
        </w:rPr>
        <w:t xml:space="preserve"> em </w:t>
      </w:r>
      <w:bookmarkEnd w:id="4"/>
      <w:r w:rsidR="002779DF">
        <w:rPr>
          <w:rFonts w:ascii="Calibri" w:hAnsi="Calibri" w:cs="Calibri"/>
          <w:sz w:val="24"/>
          <w:szCs w:val="24"/>
        </w:rPr>
        <w:t>Uberlândia/MG</w:t>
      </w:r>
      <w:r w:rsidRPr="002D1535">
        <w:rPr>
          <w:rFonts w:ascii="Calibri" w:hAnsi="Calibri" w:cs="Calibri"/>
          <w:sz w:val="24"/>
          <w:szCs w:val="24"/>
        </w:rPr>
        <w:t>, terão direito aos seguintes benefícios:</w:t>
      </w:r>
    </w:p>
    <w:p w14:paraId="5B6ECEEF" w14:textId="057B7381" w:rsidR="009A3CD4" w:rsidRPr="002D1535" w:rsidRDefault="009A3CD4" w:rsidP="00C56D51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2D1535">
        <w:rPr>
          <w:rFonts w:ascii="Calibri" w:hAnsi="Calibri" w:cs="Calibri"/>
          <w:bCs/>
          <w:sz w:val="24"/>
          <w:szCs w:val="24"/>
        </w:rPr>
        <w:t xml:space="preserve"> </w:t>
      </w:r>
    </w:p>
    <w:p w14:paraId="6C39EA14" w14:textId="15D84570" w:rsidR="00F45785" w:rsidRPr="002D1535" w:rsidRDefault="00F45785" w:rsidP="001C4CBB">
      <w:pPr>
        <w:pStyle w:val="PargrafodaLista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b/>
          <w:sz w:val="24"/>
          <w:szCs w:val="24"/>
        </w:rPr>
      </w:pPr>
      <w:r w:rsidRPr="002D1535">
        <w:rPr>
          <w:rFonts w:ascii="Calibri" w:hAnsi="Calibri" w:cs="Calibri"/>
          <w:b/>
          <w:sz w:val="24"/>
          <w:szCs w:val="24"/>
        </w:rPr>
        <w:t>GANHE O PROJETO DECORADO:</w:t>
      </w:r>
      <w:r w:rsidRPr="002D1535">
        <w:rPr>
          <w:rFonts w:ascii="Calibri" w:hAnsi="Calibri" w:cs="Calibri"/>
          <w:bCs/>
          <w:sz w:val="24"/>
          <w:szCs w:val="24"/>
        </w:rPr>
        <w:t xml:space="preserve"> O cliente que adquirir uma unidade </w:t>
      </w:r>
      <w:r w:rsidR="00F90A0B" w:rsidRPr="002D1535">
        <w:rPr>
          <w:rFonts w:ascii="Calibri" w:hAnsi="Calibri" w:cs="Calibri"/>
          <w:bCs/>
          <w:sz w:val="24"/>
          <w:szCs w:val="24"/>
        </w:rPr>
        <w:t xml:space="preserve">no </w:t>
      </w:r>
      <w:r w:rsidRPr="002D1535">
        <w:rPr>
          <w:rFonts w:ascii="Calibri" w:hAnsi="Calibri" w:cs="Calibri"/>
          <w:bCs/>
          <w:sz w:val="24"/>
          <w:szCs w:val="24"/>
        </w:rPr>
        <w:t xml:space="preserve">empreendimento do </w:t>
      </w:r>
      <w:r w:rsidR="002779DF" w:rsidRPr="002779DF">
        <w:rPr>
          <w:rFonts w:ascii="Calibri" w:hAnsi="Calibri" w:cs="Calibri"/>
          <w:b/>
          <w:bCs/>
          <w:sz w:val="24"/>
          <w:szCs w:val="24"/>
        </w:rPr>
        <w:t>GRAN VIC ESSENZA</w:t>
      </w:r>
      <w:r w:rsidR="002779DF" w:rsidRPr="002D1535">
        <w:rPr>
          <w:rFonts w:ascii="Calibri" w:hAnsi="Calibri" w:cs="Calibri"/>
          <w:sz w:val="24"/>
          <w:szCs w:val="24"/>
        </w:rPr>
        <w:t xml:space="preserve"> </w:t>
      </w:r>
      <w:r w:rsidRPr="002D1535">
        <w:rPr>
          <w:rFonts w:ascii="Calibri" w:hAnsi="Calibri" w:cs="Calibri"/>
          <w:sz w:val="24"/>
          <w:szCs w:val="24"/>
        </w:rPr>
        <w:t>da VIC ENGENHARIA,</w:t>
      </w:r>
      <w:r w:rsidRPr="002D1535">
        <w:rPr>
          <w:rFonts w:ascii="Calibri" w:hAnsi="Calibri" w:cs="Calibri"/>
          <w:bCs/>
          <w:sz w:val="24"/>
          <w:szCs w:val="24"/>
        </w:rPr>
        <w:t xml:space="preserve"> localizado na Região Metropolitana de </w:t>
      </w:r>
      <w:r w:rsidR="002779DF">
        <w:rPr>
          <w:rFonts w:ascii="Calibri" w:hAnsi="Calibri" w:cs="Calibri"/>
          <w:sz w:val="24"/>
          <w:szCs w:val="24"/>
        </w:rPr>
        <w:t>Uberlândia/MG</w:t>
      </w:r>
      <w:r w:rsidRPr="002D1535">
        <w:rPr>
          <w:rFonts w:ascii="Calibri" w:hAnsi="Calibri" w:cs="Calibri"/>
          <w:bCs/>
          <w:sz w:val="24"/>
          <w:szCs w:val="24"/>
        </w:rPr>
        <w:t>, terá direito a cópia digital do projeto da unidade decorada no estande de vendas, como referência para decoração</w:t>
      </w:r>
      <w:r w:rsidR="005B0439" w:rsidRPr="002D1535">
        <w:rPr>
          <w:rFonts w:ascii="Calibri" w:hAnsi="Calibri" w:cs="Calibri"/>
          <w:bCs/>
          <w:sz w:val="24"/>
          <w:szCs w:val="24"/>
        </w:rPr>
        <w:t>, disponibilizado através do</w:t>
      </w:r>
      <w:r w:rsidR="001C4CBB" w:rsidRPr="002D1535">
        <w:rPr>
          <w:rFonts w:ascii="Calibri" w:hAnsi="Calibri" w:cs="Calibri"/>
          <w:bCs/>
          <w:sz w:val="24"/>
          <w:szCs w:val="24"/>
        </w:rPr>
        <w:t xml:space="preserve"> QR Code constante</w:t>
      </w:r>
      <w:r w:rsidR="005C588D" w:rsidRPr="002D1535">
        <w:rPr>
          <w:rFonts w:ascii="Calibri" w:hAnsi="Calibri" w:cs="Calibri"/>
          <w:bCs/>
          <w:sz w:val="24"/>
          <w:szCs w:val="24"/>
        </w:rPr>
        <w:t xml:space="preserve"> ao final </w:t>
      </w:r>
      <w:r w:rsidR="00C87856" w:rsidRPr="002D1535">
        <w:rPr>
          <w:rFonts w:ascii="Calibri" w:hAnsi="Calibri" w:cs="Calibri"/>
          <w:bCs/>
          <w:sz w:val="24"/>
          <w:szCs w:val="24"/>
        </w:rPr>
        <w:t>d</w:t>
      </w:r>
      <w:r w:rsidR="001C4CBB" w:rsidRPr="002D1535">
        <w:rPr>
          <w:rFonts w:ascii="Calibri" w:hAnsi="Calibri" w:cs="Calibri"/>
          <w:bCs/>
          <w:sz w:val="24"/>
          <w:szCs w:val="24"/>
        </w:rPr>
        <w:t>este documento.</w:t>
      </w:r>
    </w:p>
    <w:p w14:paraId="48ADB6DD" w14:textId="77777777" w:rsidR="001C4CBB" w:rsidRPr="002D1535" w:rsidRDefault="001C4CBB" w:rsidP="001C4CBB">
      <w:pPr>
        <w:pStyle w:val="PargrafodaLista"/>
        <w:spacing w:after="0" w:line="240" w:lineRule="auto"/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14:paraId="1413DB61" w14:textId="219739F1" w:rsidR="002D1535" w:rsidRPr="002D1535" w:rsidRDefault="00C24570" w:rsidP="002D1535">
      <w:pPr>
        <w:pStyle w:val="PargrafodaLista"/>
        <w:numPr>
          <w:ilvl w:val="0"/>
          <w:numId w:val="18"/>
        </w:numPr>
        <w:tabs>
          <w:tab w:val="left" w:pos="284"/>
        </w:tabs>
        <w:spacing w:after="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2D1535">
        <w:rPr>
          <w:rFonts w:ascii="Calibri" w:hAnsi="Calibri" w:cs="Calibri"/>
          <w:b/>
          <w:sz w:val="24"/>
          <w:szCs w:val="24"/>
        </w:rPr>
        <w:t>ENTRADA EM ATÉ 60 PARCELAS:</w:t>
      </w:r>
      <w:r w:rsidRPr="002D1535">
        <w:rPr>
          <w:rFonts w:ascii="Calibri" w:hAnsi="Calibri" w:cs="Calibri"/>
          <w:sz w:val="24"/>
          <w:szCs w:val="24"/>
        </w:rPr>
        <w:t xml:space="preserve"> O cliente que adquirir uma unidade nos empreendimentos </w:t>
      </w:r>
      <w:r w:rsidR="002779DF" w:rsidRPr="002779DF">
        <w:rPr>
          <w:rFonts w:ascii="Calibri" w:hAnsi="Calibri" w:cs="Calibri"/>
          <w:b/>
          <w:bCs/>
          <w:sz w:val="24"/>
          <w:szCs w:val="24"/>
        </w:rPr>
        <w:t>GRAN VIC ESSENZA</w:t>
      </w:r>
      <w:r w:rsidR="002D1535" w:rsidRPr="002D1535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D1535" w:rsidRPr="002D1535">
        <w:rPr>
          <w:rFonts w:ascii="Calibri" w:hAnsi="Calibri" w:cs="Calibri"/>
          <w:sz w:val="24"/>
          <w:szCs w:val="24"/>
        </w:rPr>
        <w:t xml:space="preserve">da VIC ENGENHARIA localizados em </w:t>
      </w:r>
      <w:r w:rsidR="002779DF">
        <w:rPr>
          <w:rFonts w:ascii="Calibri" w:hAnsi="Calibri" w:cs="Calibri"/>
          <w:sz w:val="24"/>
          <w:szCs w:val="24"/>
        </w:rPr>
        <w:t>Uberlândia/MG</w:t>
      </w:r>
      <w:r w:rsidR="002D1535" w:rsidRPr="002D1535">
        <w:rPr>
          <w:rFonts w:ascii="Calibri" w:hAnsi="Calibri" w:cs="Calibri"/>
          <w:sz w:val="24"/>
          <w:szCs w:val="24"/>
        </w:rPr>
        <w:t xml:space="preserve">, </w:t>
      </w:r>
      <w:r w:rsidRPr="002D1535">
        <w:rPr>
          <w:rFonts w:ascii="Calibri" w:hAnsi="Calibri" w:cs="Calibri"/>
          <w:sz w:val="24"/>
          <w:szCs w:val="24"/>
        </w:rPr>
        <w:t>poderá dividir o valor da ENTRADA VIC em até 60 (sessenta) parcelas.</w:t>
      </w:r>
    </w:p>
    <w:p w14:paraId="58D3CD10" w14:textId="77777777" w:rsidR="002D1535" w:rsidRPr="002D1535" w:rsidRDefault="002D1535" w:rsidP="002D1535">
      <w:pPr>
        <w:pStyle w:val="PargrafodaLista"/>
        <w:rPr>
          <w:rFonts w:ascii="Calibri" w:hAnsi="Calibri" w:cs="Calibri"/>
          <w:b/>
          <w:sz w:val="24"/>
          <w:szCs w:val="24"/>
        </w:rPr>
      </w:pPr>
    </w:p>
    <w:p w14:paraId="7E56E7AF" w14:textId="1901C73D" w:rsidR="002D1535" w:rsidRPr="002D1535" w:rsidRDefault="002D1535" w:rsidP="002D1535">
      <w:pPr>
        <w:pStyle w:val="PargrafodaLista"/>
        <w:numPr>
          <w:ilvl w:val="0"/>
          <w:numId w:val="18"/>
        </w:numPr>
        <w:tabs>
          <w:tab w:val="left" w:pos="284"/>
        </w:tabs>
        <w:spacing w:after="0"/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2D1535">
        <w:rPr>
          <w:rFonts w:ascii="Calibri" w:hAnsi="Calibri" w:cs="Calibri"/>
          <w:b/>
          <w:sz w:val="24"/>
          <w:szCs w:val="24"/>
        </w:rPr>
        <w:t xml:space="preserve">SINAL PARTIR DE R$ 500,00*: </w:t>
      </w:r>
      <w:r w:rsidRPr="002D1535">
        <w:rPr>
          <w:rFonts w:ascii="Calibri" w:hAnsi="Calibri" w:cs="Calibri"/>
          <w:bCs/>
          <w:sz w:val="24"/>
          <w:szCs w:val="24"/>
        </w:rPr>
        <w:t xml:space="preserve">O cliente que adquirir uma unidade no empreendimento </w:t>
      </w:r>
      <w:r w:rsidR="002779DF" w:rsidRPr="002779DF">
        <w:rPr>
          <w:rFonts w:ascii="Calibri" w:hAnsi="Calibri" w:cs="Calibri"/>
          <w:b/>
          <w:bCs/>
          <w:sz w:val="24"/>
          <w:szCs w:val="24"/>
        </w:rPr>
        <w:t>GRAN VIC ESSENZA</w:t>
      </w:r>
      <w:r w:rsidRPr="002D1535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2D1535">
        <w:rPr>
          <w:rFonts w:ascii="Calibri" w:hAnsi="Calibri" w:cs="Calibri"/>
          <w:sz w:val="24"/>
          <w:szCs w:val="24"/>
        </w:rPr>
        <w:t xml:space="preserve">da VIC ENGENHARIA localizados em </w:t>
      </w:r>
      <w:r w:rsidR="002779DF">
        <w:rPr>
          <w:rFonts w:ascii="Calibri" w:hAnsi="Calibri" w:cs="Calibri"/>
          <w:sz w:val="24"/>
          <w:szCs w:val="24"/>
        </w:rPr>
        <w:t>Uberlândia/MG</w:t>
      </w:r>
      <w:r w:rsidRPr="002D1535">
        <w:rPr>
          <w:rFonts w:ascii="Calibri" w:hAnsi="Calibri" w:cs="Calibri"/>
          <w:sz w:val="24"/>
          <w:szCs w:val="24"/>
        </w:rPr>
        <w:t>,</w:t>
      </w:r>
      <w:r w:rsidRPr="002D1535">
        <w:rPr>
          <w:rFonts w:ascii="Calibri" w:hAnsi="Calibri" w:cs="Calibri"/>
          <w:b/>
          <w:sz w:val="24"/>
          <w:szCs w:val="24"/>
        </w:rPr>
        <w:t xml:space="preserve"> </w:t>
      </w:r>
      <w:r w:rsidRPr="002D1535">
        <w:rPr>
          <w:rFonts w:ascii="Calibri" w:hAnsi="Calibri" w:cs="Calibri"/>
          <w:bCs/>
          <w:sz w:val="24"/>
          <w:szCs w:val="24"/>
        </w:rPr>
        <w:t xml:space="preserve">poderá optar por parcela de sinal a partir de </w:t>
      </w:r>
      <w:r w:rsidRPr="002D1535">
        <w:rPr>
          <w:rFonts w:ascii="Calibri" w:hAnsi="Calibri" w:cs="Calibri"/>
          <w:bCs/>
          <w:sz w:val="24"/>
          <w:szCs w:val="24"/>
          <w:u w:val="single"/>
        </w:rPr>
        <w:t>R$ 500,00</w:t>
      </w:r>
      <w:r w:rsidRPr="002D1535">
        <w:rPr>
          <w:rFonts w:ascii="Calibri" w:hAnsi="Calibri" w:cs="Calibri"/>
          <w:bCs/>
          <w:sz w:val="24"/>
          <w:szCs w:val="24"/>
        </w:rPr>
        <w:t xml:space="preserve"> (quinhentos reais).</w:t>
      </w:r>
    </w:p>
    <w:p w14:paraId="740C8B6C" w14:textId="77777777" w:rsidR="006B36A5" w:rsidRPr="002D1535" w:rsidRDefault="006B36A5" w:rsidP="002D1535">
      <w:pPr>
        <w:pStyle w:val="PargrafodaLista"/>
        <w:tabs>
          <w:tab w:val="left" w:pos="28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</w:p>
    <w:p w14:paraId="5073D2EA" w14:textId="77777777" w:rsidR="000C54E3" w:rsidRPr="0059524D" w:rsidRDefault="000C54E3" w:rsidP="005F6444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E85C4D4" w14:textId="77777777" w:rsidR="001247BA" w:rsidRPr="0059524D" w:rsidRDefault="001247BA" w:rsidP="00222B62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  <w:r w:rsidRPr="0059524D">
        <w:rPr>
          <w:rFonts w:cstheme="minorHAnsi"/>
          <w:sz w:val="24"/>
          <w:szCs w:val="24"/>
          <w:u w:val="single"/>
        </w:rPr>
        <w:t>CONDIÇÕES PARA PARTICIPAÇÃO:</w:t>
      </w:r>
    </w:p>
    <w:p w14:paraId="2CDCD9D3" w14:textId="77777777" w:rsidR="001247BA" w:rsidRPr="0059524D" w:rsidRDefault="001247BA" w:rsidP="00222B62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3E5D7DD8" w14:textId="5BC34A67" w:rsidR="00CD27CE" w:rsidRPr="001D4AFC" w:rsidRDefault="00CD27CE" w:rsidP="00CD27CE">
      <w:pPr>
        <w:pStyle w:val="PargrafodaLista"/>
        <w:numPr>
          <w:ilvl w:val="0"/>
          <w:numId w:val="2"/>
        </w:numPr>
        <w:spacing w:after="0" w:line="240" w:lineRule="auto"/>
        <w:ind w:left="709"/>
        <w:jc w:val="both"/>
        <w:rPr>
          <w:rFonts w:cstheme="minorHAnsi"/>
          <w:sz w:val="24"/>
          <w:szCs w:val="24"/>
        </w:rPr>
      </w:pPr>
      <w:r w:rsidRPr="001D4AFC">
        <w:rPr>
          <w:rFonts w:cstheme="minorHAnsi"/>
          <w:sz w:val="24"/>
          <w:szCs w:val="24"/>
        </w:rPr>
        <w:t xml:space="preserve">Os descontos e benefícios da campanha </w:t>
      </w:r>
      <w:r w:rsidR="003D50EA">
        <w:rPr>
          <w:rFonts w:cstheme="minorHAnsi"/>
          <w:sz w:val="24"/>
          <w:szCs w:val="24"/>
          <w:u w:val="single"/>
        </w:rPr>
        <w:t>VIC TÁ ON</w:t>
      </w:r>
      <w:r w:rsidR="003D50EA" w:rsidRPr="001D4AFC">
        <w:rPr>
          <w:rFonts w:cstheme="minorHAnsi"/>
          <w:sz w:val="24"/>
          <w:szCs w:val="24"/>
        </w:rPr>
        <w:t xml:space="preserve"> </w:t>
      </w:r>
      <w:r w:rsidRPr="001D4AFC">
        <w:rPr>
          <w:rFonts w:cstheme="minorHAnsi"/>
          <w:sz w:val="24"/>
          <w:szCs w:val="24"/>
        </w:rPr>
        <w:t>não são cumulativos com outras promoções.</w:t>
      </w:r>
    </w:p>
    <w:p w14:paraId="23B19BB1" w14:textId="77777777" w:rsidR="00CD27CE" w:rsidRPr="001D4AFC" w:rsidRDefault="00CD27CE" w:rsidP="00CD27CE">
      <w:pPr>
        <w:pStyle w:val="PargrafodaLista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FAE8F11" w14:textId="77777777" w:rsidR="00CD27CE" w:rsidRPr="001D4AFC" w:rsidRDefault="00CD27CE" w:rsidP="00CD27CE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1D4AFC">
        <w:rPr>
          <w:rFonts w:cstheme="minorHAnsi"/>
          <w:sz w:val="24"/>
          <w:szCs w:val="24"/>
        </w:rPr>
        <w:t>Os descontos e benefícios da presente campanha somente serão aplicados mediante o pagamento da parcela de SINAL na data ajustada no contrato firmado com a VIC. Em caso de não pagamento da parcela de SINAL, os descontos e benefícios concedidos serão imediatamente cancelados e cobrados juntamente com as demais parcelas.</w:t>
      </w:r>
    </w:p>
    <w:p w14:paraId="16B3811B" w14:textId="77777777" w:rsidR="00CD27CE" w:rsidRPr="001D4AFC" w:rsidRDefault="00CD27CE" w:rsidP="00CD27CE">
      <w:pPr>
        <w:pStyle w:val="PargrafodaLista"/>
        <w:rPr>
          <w:rFonts w:cstheme="minorHAnsi"/>
          <w:sz w:val="24"/>
          <w:szCs w:val="24"/>
        </w:rPr>
      </w:pPr>
    </w:p>
    <w:p w14:paraId="7F6C9B15" w14:textId="4340FA8C" w:rsidR="00CD27CE" w:rsidRDefault="00CD27CE" w:rsidP="00CD27CE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1D4AFC">
        <w:rPr>
          <w:rFonts w:cstheme="minorHAnsi"/>
          <w:sz w:val="24"/>
          <w:szCs w:val="24"/>
        </w:rPr>
        <w:t xml:space="preserve">Promoção válida exclusivamente para unidades </w:t>
      </w:r>
      <w:r w:rsidR="008770AA">
        <w:rPr>
          <w:rFonts w:cstheme="minorHAnsi"/>
          <w:sz w:val="24"/>
          <w:szCs w:val="24"/>
        </w:rPr>
        <w:t>dos</w:t>
      </w:r>
      <w:r w:rsidRPr="001D4AFC">
        <w:rPr>
          <w:rFonts w:cstheme="minorHAnsi"/>
          <w:sz w:val="24"/>
          <w:szCs w:val="24"/>
        </w:rPr>
        <w:t xml:space="preserve"> empreendimentos</w:t>
      </w:r>
      <w:r w:rsidR="008770AA">
        <w:rPr>
          <w:rFonts w:cstheme="minorHAnsi"/>
          <w:sz w:val="24"/>
          <w:szCs w:val="24"/>
        </w:rPr>
        <w:t xml:space="preserve"> </w:t>
      </w:r>
      <w:r w:rsidR="002779DF" w:rsidRPr="002779DF">
        <w:rPr>
          <w:rFonts w:ascii="Calibri" w:hAnsi="Calibri" w:cs="Calibri"/>
          <w:b/>
          <w:bCs/>
          <w:sz w:val="24"/>
          <w:szCs w:val="24"/>
        </w:rPr>
        <w:t>GRAN VIC ESSENZA</w:t>
      </w:r>
      <w:r w:rsidR="002779DF" w:rsidRPr="008770AA">
        <w:rPr>
          <w:rFonts w:cstheme="minorHAnsi"/>
          <w:b/>
          <w:bCs/>
          <w:sz w:val="24"/>
          <w:szCs w:val="24"/>
        </w:rPr>
        <w:t xml:space="preserve"> </w:t>
      </w:r>
      <w:r w:rsidRPr="008770AA">
        <w:rPr>
          <w:rFonts w:cstheme="minorHAnsi"/>
          <w:b/>
          <w:bCs/>
          <w:sz w:val="24"/>
          <w:szCs w:val="24"/>
        </w:rPr>
        <w:t>da VIC ENGENHARIA</w:t>
      </w:r>
      <w:r w:rsidRPr="001D4AFC">
        <w:rPr>
          <w:rFonts w:cstheme="minorHAnsi"/>
          <w:sz w:val="24"/>
          <w:szCs w:val="24"/>
        </w:rPr>
        <w:t xml:space="preserve"> localizados </w:t>
      </w:r>
      <w:r w:rsidR="002779DF">
        <w:rPr>
          <w:rFonts w:cstheme="minorHAnsi"/>
          <w:sz w:val="24"/>
          <w:szCs w:val="24"/>
        </w:rPr>
        <w:t>em</w:t>
      </w:r>
      <w:r w:rsidRPr="001D4AFC">
        <w:rPr>
          <w:rFonts w:cstheme="minorHAnsi"/>
          <w:sz w:val="24"/>
          <w:szCs w:val="24"/>
        </w:rPr>
        <w:t xml:space="preserve"> </w:t>
      </w:r>
      <w:r w:rsidR="002779DF">
        <w:rPr>
          <w:rFonts w:ascii="Calibri" w:hAnsi="Calibri" w:cs="Calibri"/>
          <w:sz w:val="24"/>
          <w:szCs w:val="24"/>
        </w:rPr>
        <w:t>Uberlândia/MG</w:t>
      </w:r>
      <w:r w:rsidR="002779DF" w:rsidRPr="001D4AFC">
        <w:rPr>
          <w:rFonts w:cstheme="minorHAnsi"/>
          <w:sz w:val="24"/>
          <w:szCs w:val="24"/>
        </w:rPr>
        <w:t xml:space="preserve"> </w:t>
      </w:r>
      <w:r w:rsidRPr="001D4AFC">
        <w:rPr>
          <w:rFonts w:cstheme="minorHAnsi"/>
          <w:sz w:val="24"/>
          <w:szCs w:val="24"/>
        </w:rPr>
        <w:t>e conforme condições previstas neste regulamento.</w:t>
      </w:r>
    </w:p>
    <w:p w14:paraId="58DA7826" w14:textId="77777777" w:rsidR="005F17DA" w:rsidRPr="005F17DA" w:rsidRDefault="005F17DA" w:rsidP="005F17DA">
      <w:pPr>
        <w:pStyle w:val="PargrafodaLista"/>
        <w:rPr>
          <w:rFonts w:cstheme="minorHAnsi"/>
          <w:sz w:val="24"/>
          <w:szCs w:val="24"/>
        </w:rPr>
      </w:pPr>
    </w:p>
    <w:p w14:paraId="1BD820CC" w14:textId="00E89D20" w:rsidR="00F45785" w:rsidRPr="001D4AFC" w:rsidRDefault="00F45785" w:rsidP="00F4578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D4AFC">
        <w:rPr>
          <w:rFonts w:cstheme="minorHAnsi"/>
          <w:sz w:val="24"/>
          <w:szCs w:val="24"/>
        </w:rPr>
        <w:t xml:space="preserve">Condições válidas para os clientes que efetivamente assinarem o contrato de compra e venda com a VIC, de unidades em empreendimentos indicado neste regulamento entre os dias </w:t>
      </w:r>
      <w:r w:rsidR="002C0B9E">
        <w:rPr>
          <w:rFonts w:cstheme="minorHAnsi"/>
          <w:sz w:val="24"/>
          <w:szCs w:val="24"/>
        </w:rPr>
        <w:t>01/0</w:t>
      </w:r>
      <w:r w:rsidR="002779DF">
        <w:rPr>
          <w:rFonts w:cstheme="minorHAnsi"/>
          <w:sz w:val="24"/>
          <w:szCs w:val="24"/>
        </w:rPr>
        <w:t>9</w:t>
      </w:r>
      <w:r w:rsidR="003D50EA" w:rsidRPr="003D50EA">
        <w:rPr>
          <w:rFonts w:cstheme="minorHAnsi"/>
          <w:sz w:val="24"/>
          <w:szCs w:val="24"/>
        </w:rPr>
        <w:t>/2026 a 31/10/2026</w:t>
      </w:r>
      <w:r w:rsidRPr="001D4AFC">
        <w:rPr>
          <w:rFonts w:cstheme="minorHAnsi"/>
          <w:b/>
          <w:sz w:val="24"/>
          <w:szCs w:val="24"/>
        </w:rPr>
        <w:t>.</w:t>
      </w:r>
    </w:p>
    <w:p w14:paraId="4D6EFEB0" w14:textId="50D4CCAC" w:rsidR="00F45785" w:rsidRPr="001D4AFC" w:rsidRDefault="00F45785" w:rsidP="00F45785">
      <w:pPr>
        <w:spacing w:after="0" w:line="240" w:lineRule="auto"/>
        <w:rPr>
          <w:rFonts w:cstheme="minorHAnsi"/>
          <w:sz w:val="24"/>
          <w:szCs w:val="24"/>
        </w:rPr>
      </w:pPr>
    </w:p>
    <w:p w14:paraId="362D71D7" w14:textId="4CC14BF7" w:rsidR="00F45785" w:rsidRPr="001D4AFC" w:rsidRDefault="00F45785" w:rsidP="00F4578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1D4AFC">
        <w:rPr>
          <w:rFonts w:cstheme="minorHAnsi"/>
          <w:sz w:val="24"/>
          <w:szCs w:val="24"/>
        </w:rPr>
        <w:t>A presente promoção é intransferível e somente se aplica às unidades disponíveis.</w:t>
      </w:r>
    </w:p>
    <w:p w14:paraId="6A378E8F" w14:textId="60AF2BAC" w:rsidR="00CD27CE" w:rsidRPr="001D4AFC" w:rsidRDefault="00CD27CE" w:rsidP="00CD27CE">
      <w:pPr>
        <w:pStyle w:val="PargrafodaLista"/>
        <w:rPr>
          <w:rFonts w:cstheme="minorHAnsi"/>
          <w:sz w:val="24"/>
          <w:szCs w:val="24"/>
        </w:rPr>
      </w:pPr>
    </w:p>
    <w:p w14:paraId="7064EB46" w14:textId="073E5147" w:rsidR="00CD27CE" w:rsidRDefault="00CD27CE" w:rsidP="008770AA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770AA">
        <w:rPr>
          <w:rFonts w:cstheme="minorHAnsi"/>
          <w:sz w:val="24"/>
          <w:szCs w:val="24"/>
        </w:rPr>
        <w:t>As partes convencionam que o presente REGULAMENTO da Promoção “</w:t>
      </w:r>
      <w:r w:rsidR="003D50EA">
        <w:rPr>
          <w:rFonts w:cstheme="minorHAnsi"/>
          <w:sz w:val="24"/>
          <w:szCs w:val="24"/>
          <w:u w:val="single"/>
        </w:rPr>
        <w:t>VIC TÁ ON</w:t>
      </w:r>
      <w:r w:rsidRPr="008770AA">
        <w:rPr>
          <w:rFonts w:cstheme="minorHAnsi"/>
          <w:sz w:val="24"/>
          <w:szCs w:val="24"/>
        </w:rPr>
        <w:t xml:space="preserve">” será firmado em uma única via original por Certificado Digital ou por meio de assinatura eletrônica, sendo enviada para o(s) CLIENTE(S) COMPRADOR(ES) uma via digitalizada no e-mail informado no QUADRO RESUMO DO CONTRATO e/ou disponibilizado através de endereço eletrônico, reconhecendo as partes a validade do documento em forma digital. </w:t>
      </w:r>
    </w:p>
    <w:p w14:paraId="56FEAB31" w14:textId="4AD855BC" w:rsidR="005C588D" w:rsidRDefault="005C588D" w:rsidP="005C588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C7543F4" w14:textId="08E54A1A" w:rsidR="001247BA" w:rsidRPr="005C588D" w:rsidRDefault="001247BA" w:rsidP="005C588D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bookmarkStart w:id="5" w:name="_Hlk155097215"/>
      <w:permStart w:id="839918608" w:edGrp="everyone"/>
      <w:r w:rsidRPr="005C588D">
        <w:rPr>
          <w:rFonts w:cstheme="minorHAnsi"/>
          <w:b/>
          <w:bCs/>
          <w:sz w:val="24"/>
          <w:szCs w:val="24"/>
          <w:u w:val="single"/>
        </w:rPr>
        <w:lastRenderedPageBreak/>
        <w:t>ADESÃO:</w:t>
      </w:r>
    </w:p>
    <w:p w14:paraId="39BCE5AC" w14:textId="4074FA9D" w:rsidR="001247BA" w:rsidRPr="0059524D" w:rsidRDefault="001247BA" w:rsidP="005C588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EC3BF0B" w14:textId="7F303144" w:rsidR="001247BA" w:rsidRPr="0059524D" w:rsidRDefault="001247BA" w:rsidP="005C588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524D">
        <w:rPr>
          <w:rFonts w:cstheme="minorHAnsi"/>
          <w:sz w:val="24"/>
          <w:szCs w:val="24"/>
        </w:rPr>
        <w:t xml:space="preserve">Eu, __________________________________________________________________, adquirente da unidade nº ____________, torre/bloco nº __________, do empreendimento_________________________________, declaro para os devidos fins que estou ciente das condições estabelecidas no Regulamento acima descrito, para participação na Promoção </w:t>
      </w:r>
      <w:r w:rsidRPr="0059524D">
        <w:rPr>
          <w:rFonts w:cstheme="minorHAnsi"/>
          <w:b/>
          <w:i/>
          <w:sz w:val="24"/>
          <w:szCs w:val="24"/>
        </w:rPr>
        <w:t>“</w:t>
      </w:r>
      <w:r w:rsidR="003D50EA" w:rsidRPr="003D50EA">
        <w:rPr>
          <w:rFonts w:cstheme="minorHAnsi"/>
          <w:b/>
          <w:i/>
          <w:sz w:val="24"/>
          <w:szCs w:val="24"/>
        </w:rPr>
        <w:t>VIC TÁ ON</w:t>
      </w:r>
      <w:r w:rsidR="001F50D3" w:rsidRPr="0059524D">
        <w:rPr>
          <w:rFonts w:cstheme="minorHAnsi"/>
          <w:b/>
          <w:i/>
          <w:sz w:val="24"/>
          <w:szCs w:val="24"/>
        </w:rPr>
        <w:t xml:space="preserve">”. </w:t>
      </w:r>
    </w:p>
    <w:p w14:paraId="5684CE61" w14:textId="588FC9B8" w:rsidR="001247BA" w:rsidRPr="0059524D" w:rsidRDefault="001247BA" w:rsidP="005C588D">
      <w:pPr>
        <w:spacing w:after="0" w:line="240" w:lineRule="auto"/>
        <w:rPr>
          <w:rFonts w:cstheme="minorHAnsi"/>
          <w:sz w:val="24"/>
          <w:szCs w:val="24"/>
        </w:rPr>
      </w:pPr>
    </w:p>
    <w:p w14:paraId="3FEE40B8" w14:textId="0CF640E7" w:rsidR="001247BA" w:rsidRPr="0059524D" w:rsidRDefault="002779DF" w:rsidP="005C588D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Uberlândia/MG</w:t>
      </w:r>
      <w:r w:rsidR="001247BA" w:rsidRPr="0059524D">
        <w:rPr>
          <w:rFonts w:cstheme="minorHAnsi"/>
          <w:sz w:val="24"/>
          <w:szCs w:val="24"/>
        </w:rPr>
        <w:t>, __________de ______________________________de __________.</w:t>
      </w:r>
    </w:p>
    <w:p w14:paraId="3235B8BF" w14:textId="77777777" w:rsidR="001247BA" w:rsidRPr="0059524D" w:rsidRDefault="001247BA" w:rsidP="005C588D">
      <w:pPr>
        <w:spacing w:after="0" w:line="240" w:lineRule="auto"/>
        <w:jc w:val="both"/>
        <w:rPr>
          <w:rFonts w:cstheme="minorHAnsi"/>
          <w:sz w:val="24"/>
          <w:szCs w:val="24"/>
        </w:rPr>
        <w:sectPr w:rsidR="001247BA" w:rsidRPr="0059524D" w:rsidSect="002D1535">
          <w:headerReference w:type="default" r:id="rId8"/>
          <w:pgSz w:w="11906" w:h="16838" w:code="9"/>
          <w:pgMar w:top="-1560" w:right="851" w:bottom="1418" w:left="851" w:header="425" w:footer="709" w:gutter="0"/>
          <w:cols w:space="708"/>
          <w:docGrid w:linePitch="360"/>
        </w:sectPr>
      </w:pPr>
    </w:p>
    <w:p w14:paraId="51FD526C" w14:textId="3D327AC1" w:rsidR="001247BA" w:rsidRPr="0059524D" w:rsidRDefault="001247BA" w:rsidP="005C588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E4FEDAB" w14:textId="2D961904" w:rsidR="001247BA" w:rsidRPr="0059524D" w:rsidRDefault="001247BA" w:rsidP="005C588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728250E" w14:textId="1ADE2BC6" w:rsidR="001247BA" w:rsidRPr="0059524D" w:rsidRDefault="001247BA" w:rsidP="005C588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59524D">
        <w:rPr>
          <w:rFonts w:cstheme="minorHAnsi"/>
          <w:sz w:val="24"/>
          <w:szCs w:val="24"/>
        </w:rPr>
        <w:t>_______________________________________________</w:t>
      </w:r>
    </w:p>
    <w:p w14:paraId="1A224AD4" w14:textId="47414E40" w:rsidR="001247BA" w:rsidRPr="0059524D" w:rsidRDefault="001247BA" w:rsidP="005C588D">
      <w:pPr>
        <w:spacing w:after="0" w:line="240" w:lineRule="auto"/>
        <w:ind w:left="1276" w:firstLine="567"/>
        <w:rPr>
          <w:rFonts w:cstheme="minorHAnsi"/>
          <w:b/>
          <w:sz w:val="24"/>
          <w:szCs w:val="24"/>
        </w:rPr>
      </w:pPr>
      <w:r w:rsidRPr="0059524D">
        <w:rPr>
          <w:rFonts w:cstheme="minorHAnsi"/>
          <w:b/>
          <w:sz w:val="24"/>
          <w:szCs w:val="24"/>
        </w:rPr>
        <w:t xml:space="preserve">                       CLIENTE COMPRADOR:                                                                          </w:t>
      </w:r>
    </w:p>
    <w:p w14:paraId="309D5818" w14:textId="3678F951" w:rsidR="001247BA" w:rsidRPr="0059524D" w:rsidRDefault="001247BA" w:rsidP="005C588D">
      <w:pPr>
        <w:spacing w:after="0" w:line="240" w:lineRule="auto"/>
        <w:ind w:firstLine="567"/>
        <w:rPr>
          <w:rFonts w:cstheme="minorHAnsi"/>
          <w:b/>
          <w:sz w:val="24"/>
          <w:szCs w:val="24"/>
        </w:rPr>
        <w:sectPr w:rsidR="001247BA" w:rsidRPr="0059524D" w:rsidSect="0059524D">
          <w:type w:val="continuous"/>
          <w:pgSz w:w="11906" w:h="16838"/>
          <w:pgMar w:top="284" w:right="851" w:bottom="720" w:left="851" w:header="708" w:footer="709" w:gutter="0"/>
          <w:cols w:space="708"/>
          <w:docGrid w:linePitch="360"/>
        </w:sectPr>
      </w:pPr>
      <w:r w:rsidRPr="0059524D">
        <w:rPr>
          <w:rFonts w:cstheme="minorHAnsi"/>
          <w:b/>
          <w:sz w:val="24"/>
          <w:szCs w:val="24"/>
        </w:rPr>
        <w:t xml:space="preserve">                                                    CPF:                                                                                            </w:t>
      </w:r>
    </w:p>
    <w:p w14:paraId="5E64634D" w14:textId="3B8EB54E" w:rsidR="001247BA" w:rsidRPr="0059524D" w:rsidRDefault="001247BA" w:rsidP="005C588D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59524D">
        <w:rPr>
          <w:rFonts w:cstheme="minorHAnsi"/>
          <w:b/>
          <w:sz w:val="24"/>
          <w:szCs w:val="24"/>
        </w:rPr>
        <w:t>TESTEMUNHAS:</w:t>
      </w:r>
    </w:p>
    <w:p w14:paraId="4C426992" w14:textId="7BADD5DD" w:rsidR="001247BA" w:rsidRPr="0059524D" w:rsidRDefault="001247BA" w:rsidP="005C588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AD8F5C2" w14:textId="1A9837AA" w:rsidR="001247BA" w:rsidRPr="0059524D" w:rsidRDefault="001247BA" w:rsidP="005C588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9524D">
        <w:rPr>
          <w:rFonts w:cstheme="minorHAnsi"/>
          <w:sz w:val="24"/>
          <w:szCs w:val="24"/>
        </w:rPr>
        <w:t xml:space="preserve">___________________________________               ________________________________ </w:t>
      </w:r>
    </w:p>
    <w:p w14:paraId="6731EB84" w14:textId="3F771FE9" w:rsidR="00F70C25" w:rsidRPr="0059524D" w:rsidRDefault="001247BA" w:rsidP="005C588D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9524D">
        <w:rPr>
          <w:rFonts w:cstheme="minorHAnsi"/>
          <w:b/>
          <w:bCs/>
          <w:sz w:val="24"/>
          <w:szCs w:val="24"/>
        </w:rPr>
        <w:t>NOME:                                                                                NOME:</w:t>
      </w:r>
      <w:r w:rsidR="00F70C25" w:rsidRPr="0059524D">
        <w:rPr>
          <w:rFonts w:cstheme="minorHAnsi"/>
          <w:b/>
          <w:bCs/>
          <w:sz w:val="24"/>
          <w:szCs w:val="24"/>
        </w:rPr>
        <w:t xml:space="preserve">                                                                </w:t>
      </w:r>
    </w:p>
    <w:p w14:paraId="453AFFB1" w14:textId="03700791" w:rsidR="002779DF" w:rsidRPr="00F70C25" w:rsidRDefault="00D60F65" w:rsidP="001247BA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D60F65">
        <w:rPr>
          <w:rFonts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42721DC" wp14:editId="553A9201">
            <wp:simplePos x="0" y="0"/>
            <wp:positionH relativeFrom="margin">
              <wp:posOffset>183515</wp:posOffset>
            </wp:positionH>
            <wp:positionV relativeFrom="paragraph">
              <wp:posOffset>551815</wp:posOffset>
            </wp:positionV>
            <wp:extent cx="2924175" cy="1491184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621" cy="1493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4CBB">
        <w:rPr>
          <w:noProof/>
        </w:rPr>
        <w:drawing>
          <wp:anchor distT="0" distB="0" distL="114300" distR="114300" simplePos="0" relativeHeight="251659264" behindDoc="1" locked="0" layoutInCell="1" allowOverlap="1" wp14:anchorId="064348DF" wp14:editId="1A299541">
            <wp:simplePos x="0" y="0"/>
            <wp:positionH relativeFrom="margin">
              <wp:posOffset>3735267</wp:posOffset>
            </wp:positionH>
            <wp:positionV relativeFrom="paragraph">
              <wp:posOffset>132715</wp:posOffset>
            </wp:positionV>
            <wp:extent cx="2447870" cy="24384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611" cy="2442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C25" w:rsidRPr="00F70C25">
        <w:rPr>
          <w:rFonts w:cstheme="minorHAnsi"/>
          <w:b/>
          <w:bCs/>
          <w:sz w:val="20"/>
          <w:szCs w:val="20"/>
        </w:rPr>
        <w:t xml:space="preserve">CPF:                                                                                    </w:t>
      </w:r>
      <w:r w:rsidR="005C588D">
        <w:rPr>
          <w:rFonts w:cstheme="minorHAnsi"/>
          <w:b/>
          <w:bCs/>
          <w:sz w:val="20"/>
          <w:szCs w:val="20"/>
        </w:rPr>
        <w:t xml:space="preserve">                   </w:t>
      </w:r>
      <w:r w:rsidR="00F70C25" w:rsidRPr="00F70C25">
        <w:rPr>
          <w:rFonts w:cstheme="minorHAnsi"/>
          <w:b/>
          <w:bCs/>
          <w:sz w:val="20"/>
          <w:szCs w:val="20"/>
        </w:rPr>
        <w:t xml:space="preserve"> CPF:</w:t>
      </w:r>
      <w:r w:rsidR="00F70C25">
        <w:rPr>
          <w:rFonts w:cstheme="minorHAnsi"/>
          <w:b/>
          <w:bCs/>
          <w:sz w:val="20"/>
          <w:szCs w:val="20"/>
        </w:rPr>
        <w:t xml:space="preserve">      </w:t>
      </w:r>
      <w:r>
        <w:rPr>
          <w:rFonts w:cstheme="minorHAnsi"/>
          <w:b/>
          <w:bCs/>
          <w:sz w:val="20"/>
          <w:szCs w:val="20"/>
        </w:rPr>
        <w:t xml:space="preserve">                                                                                </w:t>
      </w:r>
      <w:r w:rsidR="00F70C25">
        <w:rPr>
          <w:rFonts w:cstheme="minorHAnsi"/>
          <w:b/>
          <w:bCs/>
          <w:sz w:val="20"/>
          <w:szCs w:val="20"/>
        </w:rPr>
        <w:t xml:space="preserve">    </w:t>
      </w:r>
      <w:bookmarkEnd w:id="1"/>
      <w:bookmarkEnd w:id="3"/>
      <w:bookmarkEnd w:id="5"/>
      <w:permEnd w:id="839918608"/>
    </w:p>
    <w:sectPr w:rsidR="002779DF" w:rsidRPr="00F70C25" w:rsidSect="0059524D">
      <w:type w:val="continuous"/>
      <w:pgSz w:w="11906" w:h="16838"/>
      <w:pgMar w:top="1" w:right="851" w:bottom="0" w:left="851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A5AC" w14:textId="77777777" w:rsidR="00224B91" w:rsidRDefault="00224B91">
      <w:pPr>
        <w:spacing w:after="0" w:line="240" w:lineRule="auto"/>
      </w:pPr>
      <w:r>
        <w:separator/>
      </w:r>
    </w:p>
  </w:endnote>
  <w:endnote w:type="continuationSeparator" w:id="0">
    <w:p w14:paraId="16FC757F" w14:textId="77777777" w:rsidR="00224B91" w:rsidRDefault="002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6B195" w14:textId="77777777" w:rsidR="00224B91" w:rsidRDefault="00224B91">
      <w:pPr>
        <w:spacing w:after="0" w:line="240" w:lineRule="auto"/>
      </w:pPr>
      <w:r>
        <w:separator/>
      </w:r>
    </w:p>
  </w:footnote>
  <w:footnote w:type="continuationSeparator" w:id="0">
    <w:p w14:paraId="625035E9" w14:textId="77777777" w:rsidR="00224B91" w:rsidRDefault="002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34EBB" w14:textId="437DEDEC" w:rsidR="00D60F65" w:rsidRDefault="00F70C25" w:rsidP="00D60F65">
    <w:pPr>
      <w:pStyle w:val="Cabealho"/>
      <w:tabs>
        <w:tab w:val="clear" w:pos="4252"/>
        <w:tab w:val="clear" w:pos="8504"/>
        <w:tab w:val="left" w:pos="991"/>
        <w:tab w:val="left" w:pos="3848"/>
        <w:tab w:val="left" w:pos="4170"/>
        <w:tab w:val="left" w:pos="7095"/>
      </w:tabs>
      <w:rPr>
        <w:sz w:val="28"/>
        <w:szCs w:val="28"/>
      </w:rPr>
    </w:pPr>
    <w:r w:rsidRPr="001F50D3">
      <w:rPr>
        <w:noProof/>
      </w:rPr>
      <w:drawing>
        <wp:anchor distT="0" distB="0" distL="114300" distR="114300" simplePos="0" relativeHeight="251659264" behindDoc="1" locked="0" layoutInCell="1" allowOverlap="1" wp14:anchorId="7C3E2C8C" wp14:editId="60EE4590">
          <wp:simplePos x="0" y="0"/>
          <wp:positionH relativeFrom="page">
            <wp:posOffset>423353</wp:posOffset>
          </wp:positionH>
          <wp:positionV relativeFrom="paragraph">
            <wp:posOffset>65834</wp:posOffset>
          </wp:positionV>
          <wp:extent cx="1026577" cy="553001"/>
          <wp:effectExtent l="0" t="0" r="254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6577" cy="5530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5E7D">
      <w:t xml:space="preserve">              </w:t>
    </w:r>
    <w:r w:rsidR="00C95E7D" w:rsidRPr="001D6648">
      <w:rPr>
        <w:sz w:val="56"/>
        <w:szCs w:val="56"/>
      </w:rPr>
      <w:t xml:space="preserve">               </w:t>
    </w:r>
    <w:r w:rsidR="00222B62">
      <w:rPr>
        <w:sz w:val="56"/>
        <w:szCs w:val="56"/>
      </w:rPr>
      <w:tab/>
    </w:r>
    <w:r w:rsidR="00222B62">
      <w:rPr>
        <w:sz w:val="56"/>
        <w:szCs w:val="56"/>
      </w:rPr>
      <w:tab/>
    </w:r>
    <w:r w:rsidR="00222B62">
      <w:rPr>
        <w:sz w:val="56"/>
        <w:szCs w:val="56"/>
      </w:rPr>
      <w:tab/>
    </w:r>
    <w:r w:rsidR="00222B62">
      <w:rPr>
        <w:sz w:val="56"/>
        <w:szCs w:val="56"/>
      </w:rPr>
      <w:tab/>
      <w:t xml:space="preserve">   </w:t>
    </w:r>
    <w:r w:rsidR="00222B62" w:rsidRPr="00222B62">
      <w:rPr>
        <w:sz w:val="28"/>
        <w:szCs w:val="28"/>
      </w:rPr>
      <w:t xml:space="preserve">  </w:t>
    </w:r>
  </w:p>
  <w:p w14:paraId="00B184C5" w14:textId="5A0FE316" w:rsidR="001C4CBB" w:rsidRPr="00D60F65" w:rsidRDefault="002779DF" w:rsidP="00D60F65">
    <w:pPr>
      <w:pStyle w:val="Cabealho"/>
      <w:tabs>
        <w:tab w:val="clear" w:pos="4252"/>
        <w:tab w:val="clear" w:pos="8504"/>
        <w:tab w:val="left" w:pos="991"/>
        <w:tab w:val="left" w:pos="3848"/>
        <w:tab w:val="left" w:pos="4170"/>
        <w:tab w:val="left" w:pos="7095"/>
      </w:tabs>
      <w:jc w:val="right"/>
      <w:rPr>
        <w:b/>
        <w:bCs/>
        <w:sz w:val="36"/>
        <w:szCs w:val="36"/>
      </w:rPr>
    </w:pPr>
    <w:r>
      <w:rPr>
        <w:b/>
        <w:bCs/>
        <w:sz w:val="36"/>
        <w:szCs w:val="36"/>
      </w:rPr>
      <w:t>MG</w:t>
    </w:r>
  </w:p>
  <w:p w14:paraId="3C8EDAC5" w14:textId="353F2D7E" w:rsidR="00050A2E" w:rsidRPr="00222B62" w:rsidRDefault="00222B62" w:rsidP="00222B62">
    <w:pPr>
      <w:pStyle w:val="Cabealho"/>
      <w:tabs>
        <w:tab w:val="clear" w:pos="4252"/>
        <w:tab w:val="clear" w:pos="8504"/>
        <w:tab w:val="left" w:pos="991"/>
        <w:tab w:val="left" w:pos="3848"/>
        <w:tab w:val="left" w:pos="4170"/>
        <w:tab w:val="left" w:pos="7095"/>
      </w:tabs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E4A46"/>
    <w:multiLevelType w:val="hybridMultilevel"/>
    <w:tmpl w:val="CCEAB7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E0A21"/>
    <w:multiLevelType w:val="hybridMultilevel"/>
    <w:tmpl w:val="71621ED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A061B3"/>
    <w:multiLevelType w:val="hybridMultilevel"/>
    <w:tmpl w:val="97FC3F56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73D82"/>
    <w:multiLevelType w:val="hybridMultilevel"/>
    <w:tmpl w:val="0FD6DD1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C20A5"/>
    <w:multiLevelType w:val="hybridMultilevel"/>
    <w:tmpl w:val="4EA68A9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DE427B"/>
    <w:multiLevelType w:val="hybridMultilevel"/>
    <w:tmpl w:val="CFD80E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026FE"/>
    <w:multiLevelType w:val="hybridMultilevel"/>
    <w:tmpl w:val="855CC3B6"/>
    <w:lvl w:ilvl="0" w:tplc="2634EE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E6C2F"/>
    <w:multiLevelType w:val="hybridMultilevel"/>
    <w:tmpl w:val="9E2EFBA2"/>
    <w:lvl w:ilvl="0" w:tplc="2A5435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A2C1D"/>
    <w:multiLevelType w:val="hybridMultilevel"/>
    <w:tmpl w:val="09A4555A"/>
    <w:lvl w:ilvl="0" w:tplc="04160017">
      <w:start w:val="1"/>
      <w:numFmt w:val="lowerLetter"/>
      <w:lvlText w:val="%1)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84B2A"/>
    <w:multiLevelType w:val="hybridMultilevel"/>
    <w:tmpl w:val="D05E442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F32066"/>
    <w:multiLevelType w:val="multilevel"/>
    <w:tmpl w:val="2362B2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F663F3"/>
    <w:multiLevelType w:val="hybridMultilevel"/>
    <w:tmpl w:val="52027B4A"/>
    <w:lvl w:ilvl="0" w:tplc="DB107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1F0E9F"/>
    <w:multiLevelType w:val="hybridMultilevel"/>
    <w:tmpl w:val="2A9028E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D73EF1"/>
    <w:multiLevelType w:val="hybridMultilevel"/>
    <w:tmpl w:val="F856B680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E544DF2"/>
    <w:multiLevelType w:val="hybridMultilevel"/>
    <w:tmpl w:val="C6C2B55A"/>
    <w:lvl w:ilvl="0" w:tplc="2326F272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48429A"/>
    <w:multiLevelType w:val="hybridMultilevel"/>
    <w:tmpl w:val="14E28880"/>
    <w:lvl w:ilvl="0" w:tplc="28909A9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83B02"/>
    <w:multiLevelType w:val="hybridMultilevel"/>
    <w:tmpl w:val="7A80E8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7B5CD3"/>
    <w:multiLevelType w:val="hybridMultilevel"/>
    <w:tmpl w:val="155E27B2"/>
    <w:lvl w:ilvl="0" w:tplc="29B0931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8"/>
  </w:num>
  <w:num w:numId="4">
    <w:abstractNumId w:val="7"/>
  </w:num>
  <w:num w:numId="5">
    <w:abstractNumId w:val="11"/>
  </w:num>
  <w:num w:numId="6">
    <w:abstractNumId w:val="6"/>
  </w:num>
  <w:num w:numId="7">
    <w:abstractNumId w:val="10"/>
  </w:num>
  <w:num w:numId="8">
    <w:abstractNumId w:val="17"/>
  </w:num>
  <w:num w:numId="9">
    <w:abstractNumId w:val="0"/>
  </w:num>
  <w:num w:numId="10">
    <w:abstractNumId w:val="5"/>
  </w:num>
  <w:num w:numId="11">
    <w:abstractNumId w:val="4"/>
  </w:num>
  <w:num w:numId="12">
    <w:abstractNumId w:val="9"/>
  </w:num>
  <w:num w:numId="13">
    <w:abstractNumId w:val="12"/>
  </w:num>
  <w:num w:numId="14">
    <w:abstractNumId w:val="2"/>
  </w:num>
  <w:num w:numId="15">
    <w:abstractNumId w:val="16"/>
  </w:num>
  <w:num w:numId="16">
    <w:abstractNumId w:val="3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GgoCxP+eg6qLZMbstzf1B4wTijIJ2d07Iu8g5UPQ8PIiE/kzMMdh5ix15p+zHrFFHkYhqARoHNEvjSaHiGmHHQ==" w:salt="eWnonKLvQI5n+8A28U0uR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BA"/>
    <w:rsid w:val="00012F4A"/>
    <w:rsid w:val="000308A8"/>
    <w:rsid w:val="00044DFD"/>
    <w:rsid w:val="00050A2E"/>
    <w:rsid w:val="00094916"/>
    <w:rsid w:val="000C54E3"/>
    <w:rsid w:val="000F15F1"/>
    <w:rsid w:val="000F5B63"/>
    <w:rsid w:val="00100989"/>
    <w:rsid w:val="001247BA"/>
    <w:rsid w:val="00126256"/>
    <w:rsid w:val="00134837"/>
    <w:rsid w:val="00141F43"/>
    <w:rsid w:val="00154C76"/>
    <w:rsid w:val="00164ADF"/>
    <w:rsid w:val="00170E42"/>
    <w:rsid w:val="00180C36"/>
    <w:rsid w:val="001A6D28"/>
    <w:rsid w:val="001C4CBB"/>
    <w:rsid w:val="001F50D3"/>
    <w:rsid w:val="001F6FC0"/>
    <w:rsid w:val="00211051"/>
    <w:rsid w:val="00222B62"/>
    <w:rsid w:val="00224B91"/>
    <w:rsid w:val="00243521"/>
    <w:rsid w:val="00250095"/>
    <w:rsid w:val="002779DF"/>
    <w:rsid w:val="00292169"/>
    <w:rsid w:val="002C0B9E"/>
    <w:rsid w:val="002D1535"/>
    <w:rsid w:val="002F2215"/>
    <w:rsid w:val="00343841"/>
    <w:rsid w:val="00372659"/>
    <w:rsid w:val="003B49AB"/>
    <w:rsid w:val="003C13C6"/>
    <w:rsid w:val="003D50EA"/>
    <w:rsid w:val="003E35CE"/>
    <w:rsid w:val="004072DD"/>
    <w:rsid w:val="00494DDB"/>
    <w:rsid w:val="004A2D4E"/>
    <w:rsid w:val="004A6112"/>
    <w:rsid w:val="004C0C4E"/>
    <w:rsid w:val="004D09BB"/>
    <w:rsid w:val="004E0A19"/>
    <w:rsid w:val="00502481"/>
    <w:rsid w:val="00512443"/>
    <w:rsid w:val="005663C4"/>
    <w:rsid w:val="005663C5"/>
    <w:rsid w:val="00576581"/>
    <w:rsid w:val="0059266C"/>
    <w:rsid w:val="0059524D"/>
    <w:rsid w:val="005B0439"/>
    <w:rsid w:val="005C588D"/>
    <w:rsid w:val="005D1DB8"/>
    <w:rsid w:val="005F17DA"/>
    <w:rsid w:val="005F6444"/>
    <w:rsid w:val="00601428"/>
    <w:rsid w:val="006063CF"/>
    <w:rsid w:val="00615B04"/>
    <w:rsid w:val="00616948"/>
    <w:rsid w:val="00662F29"/>
    <w:rsid w:val="00670268"/>
    <w:rsid w:val="00693340"/>
    <w:rsid w:val="006B36A5"/>
    <w:rsid w:val="006B4749"/>
    <w:rsid w:val="006F140C"/>
    <w:rsid w:val="00721051"/>
    <w:rsid w:val="00721357"/>
    <w:rsid w:val="007308B8"/>
    <w:rsid w:val="00741D05"/>
    <w:rsid w:val="00750D65"/>
    <w:rsid w:val="007555D3"/>
    <w:rsid w:val="00756B38"/>
    <w:rsid w:val="00771736"/>
    <w:rsid w:val="007A46D0"/>
    <w:rsid w:val="007C0CD3"/>
    <w:rsid w:val="00825DE9"/>
    <w:rsid w:val="008770AA"/>
    <w:rsid w:val="008A2848"/>
    <w:rsid w:val="008E0220"/>
    <w:rsid w:val="008E5FFB"/>
    <w:rsid w:val="009140EF"/>
    <w:rsid w:val="0097112E"/>
    <w:rsid w:val="009A3CD4"/>
    <w:rsid w:val="009E71F5"/>
    <w:rsid w:val="00AA1B0F"/>
    <w:rsid w:val="00AA43E7"/>
    <w:rsid w:val="00AC0268"/>
    <w:rsid w:val="00AC6F7D"/>
    <w:rsid w:val="00AD037C"/>
    <w:rsid w:val="00AD7716"/>
    <w:rsid w:val="00AE4995"/>
    <w:rsid w:val="00AF2ACE"/>
    <w:rsid w:val="00BA5C7E"/>
    <w:rsid w:val="00BB42BC"/>
    <w:rsid w:val="00BB5CD5"/>
    <w:rsid w:val="00BC449B"/>
    <w:rsid w:val="00BE0BFD"/>
    <w:rsid w:val="00C02D2D"/>
    <w:rsid w:val="00C171C9"/>
    <w:rsid w:val="00C24570"/>
    <w:rsid w:val="00C56D51"/>
    <w:rsid w:val="00C76201"/>
    <w:rsid w:val="00C87856"/>
    <w:rsid w:val="00C95888"/>
    <w:rsid w:val="00C95E7D"/>
    <w:rsid w:val="00CA5844"/>
    <w:rsid w:val="00CD27CE"/>
    <w:rsid w:val="00D27F77"/>
    <w:rsid w:val="00D3548F"/>
    <w:rsid w:val="00D37D6C"/>
    <w:rsid w:val="00D60F65"/>
    <w:rsid w:val="00D67132"/>
    <w:rsid w:val="00D8150A"/>
    <w:rsid w:val="00D831DB"/>
    <w:rsid w:val="00D85489"/>
    <w:rsid w:val="00D943DF"/>
    <w:rsid w:val="00DE62F1"/>
    <w:rsid w:val="00E22B4A"/>
    <w:rsid w:val="00E25751"/>
    <w:rsid w:val="00E45AA2"/>
    <w:rsid w:val="00E5628C"/>
    <w:rsid w:val="00EA56C7"/>
    <w:rsid w:val="00ED1F46"/>
    <w:rsid w:val="00EF12C0"/>
    <w:rsid w:val="00F420BC"/>
    <w:rsid w:val="00F45785"/>
    <w:rsid w:val="00F46BE4"/>
    <w:rsid w:val="00F470D0"/>
    <w:rsid w:val="00F70C25"/>
    <w:rsid w:val="00F818DE"/>
    <w:rsid w:val="00F90A0B"/>
    <w:rsid w:val="00F926FF"/>
    <w:rsid w:val="00FE2630"/>
    <w:rsid w:val="00FF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EF07DA"/>
  <w15:chartTrackingRefBased/>
  <w15:docId w15:val="{90B87A54-9AD4-451C-BFB5-DFB3F47F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7B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247B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1247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247BA"/>
  </w:style>
  <w:style w:type="paragraph" w:styleId="Rodap">
    <w:name w:val="footer"/>
    <w:basedOn w:val="Normal"/>
    <w:link w:val="RodapChar"/>
    <w:uiPriority w:val="99"/>
    <w:unhideWhenUsed/>
    <w:rsid w:val="007555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55D3"/>
  </w:style>
  <w:style w:type="character" w:styleId="Refdecomentrio">
    <w:name w:val="annotation reference"/>
    <w:basedOn w:val="Fontepargpadro"/>
    <w:uiPriority w:val="99"/>
    <w:semiHidden/>
    <w:unhideWhenUsed/>
    <w:rsid w:val="005C58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C588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C58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C58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C58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7E2E4-64D1-4F2B-8DB7-BD8765700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558</Words>
  <Characters>3016</Characters>
  <Application>Microsoft Office Word</Application>
  <DocSecurity>8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Marcela Shimizu</cp:lastModifiedBy>
  <cp:revision>35</cp:revision>
  <cp:lastPrinted>2026-03-27T19:15:00Z</cp:lastPrinted>
  <dcterms:created xsi:type="dcterms:W3CDTF">2025-03-20T16:39:00Z</dcterms:created>
  <dcterms:modified xsi:type="dcterms:W3CDTF">2026-09-22T19:33:00Z</dcterms:modified>
</cp:coreProperties>
</file>