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D4" w14:textId="4F17F245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15DC9">
        <w:rPr>
          <w:rFonts w:cstheme="minorHAnsi"/>
          <w:b/>
          <w:sz w:val="32"/>
          <w:szCs w:val="32"/>
        </w:rPr>
        <w:t xml:space="preserve">REGULAMENTO – </w:t>
      </w:r>
      <w:r w:rsidR="00317A03">
        <w:rPr>
          <w:rFonts w:cstheme="minorHAnsi"/>
          <w:b/>
          <w:sz w:val="32"/>
          <w:szCs w:val="32"/>
        </w:rPr>
        <w:t>VIC T</w:t>
      </w:r>
      <w:r w:rsidR="00A37E44">
        <w:rPr>
          <w:rFonts w:cstheme="minorHAnsi"/>
          <w:b/>
          <w:sz w:val="32"/>
          <w:szCs w:val="32"/>
        </w:rPr>
        <w:t>Á</w:t>
      </w:r>
      <w:r w:rsidR="00317A03">
        <w:rPr>
          <w:rFonts w:cstheme="minorHAnsi"/>
          <w:b/>
          <w:sz w:val="32"/>
          <w:szCs w:val="32"/>
        </w:rPr>
        <w:t xml:space="preserve"> ON</w:t>
      </w:r>
    </w:p>
    <w:p w14:paraId="51DDB069" w14:textId="574C50E2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5DC9">
        <w:rPr>
          <w:rFonts w:cstheme="minorHAnsi"/>
          <w:b/>
          <w:sz w:val="24"/>
          <w:szCs w:val="24"/>
        </w:rPr>
        <w:t>Promoç</w:t>
      </w:r>
      <w:r w:rsidR="00250095" w:rsidRPr="00715DC9">
        <w:rPr>
          <w:rFonts w:cstheme="minorHAnsi"/>
          <w:b/>
          <w:sz w:val="24"/>
          <w:szCs w:val="24"/>
        </w:rPr>
        <w:t>ão válida no período de</w:t>
      </w:r>
      <w:r w:rsidRPr="00715DC9">
        <w:rPr>
          <w:rFonts w:cstheme="minorHAnsi"/>
          <w:b/>
          <w:sz w:val="24"/>
          <w:szCs w:val="24"/>
        </w:rPr>
        <w:t xml:space="preserve"> </w:t>
      </w:r>
      <w:r w:rsidR="00E72D4C" w:rsidRPr="00E72D4C">
        <w:rPr>
          <w:rFonts w:cstheme="minorHAnsi"/>
          <w:b/>
          <w:sz w:val="24"/>
          <w:szCs w:val="24"/>
        </w:rPr>
        <w:t>01/0</w:t>
      </w:r>
      <w:r w:rsidR="00317A03">
        <w:rPr>
          <w:rFonts w:cstheme="minorHAnsi"/>
          <w:b/>
          <w:sz w:val="24"/>
          <w:szCs w:val="24"/>
        </w:rPr>
        <w:t>7</w:t>
      </w:r>
      <w:r w:rsidR="00E72D4C" w:rsidRPr="00E72D4C">
        <w:rPr>
          <w:rFonts w:cstheme="minorHAnsi"/>
          <w:b/>
          <w:sz w:val="24"/>
          <w:szCs w:val="24"/>
        </w:rPr>
        <w:t>/202</w:t>
      </w:r>
      <w:r w:rsidR="004A0F74">
        <w:rPr>
          <w:rFonts w:cstheme="minorHAnsi"/>
          <w:b/>
          <w:sz w:val="24"/>
          <w:szCs w:val="24"/>
        </w:rPr>
        <w:t>5</w:t>
      </w:r>
      <w:r w:rsidR="00E72D4C" w:rsidRPr="00E72D4C">
        <w:rPr>
          <w:rFonts w:cstheme="minorHAnsi"/>
          <w:b/>
          <w:sz w:val="24"/>
          <w:szCs w:val="24"/>
        </w:rPr>
        <w:t xml:space="preserve"> a 3</w:t>
      </w:r>
      <w:r w:rsidR="00317A03">
        <w:rPr>
          <w:rFonts w:cstheme="minorHAnsi"/>
          <w:b/>
          <w:sz w:val="24"/>
          <w:szCs w:val="24"/>
        </w:rPr>
        <w:t>1/10</w:t>
      </w:r>
      <w:r w:rsidR="00E72D4C" w:rsidRPr="00E72D4C">
        <w:rPr>
          <w:rFonts w:cstheme="minorHAnsi"/>
          <w:b/>
          <w:sz w:val="24"/>
          <w:szCs w:val="24"/>
        </w:rPr>
        <w:t>/202</w:t>
      </w:r>
      <w:r w:rsidR="004A0F74">
        <w:rPr>
          <w:rFonts w:cstheme="minorHAnsi"/>
          <w:b/>
          <w:sz w:val="24"/>
          <w:szCs w:val="24"/>
        </w:rPr>
        <w:t>5</w:t>
      </w:r>
    </w:p>
    <w:p w14:paraId="40C58D7A" w14:textId="77777777" w:rsidR="001247BA" w:rsidRPr="00715DC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1C661B78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 cliente que adquirir uma unidade, exclusivamente nos empreendimentos</w:t>
      </w:r>
      <w:r w:rsidR="004E3E65">
        <w:rPr>
          <w:rFonts w:cstheme="minorHAnsi"/>
          <w:sz w:val="24"/>
          <w:szCs w:val="24"/>
        </w:rPr>
        <w:t xml:space="preserve"> </w:t>
      </w:r>
      <w:r w:rsidR="004E3E65" w:rsidRPr="0002251E">
        <w:rPr>
          <w:rFonts w:cstheme="minorHAnsi"/>
          <w:b/>
          <w:sz w:val="24"/>
          <w:szCs w:val="24"/>
        </w:rPr>
        <w:t>VIC PARK HUNGRIA</w:t>
      </w:r>
      <w:r w:rsidR="004A0F74">
        <w:rPr>
          <w:rFonts w:cstheme="minorHAnsi"/>
          <w:b/>
          <w:sz w:val="24"/>
          <w:szCs w:val="24"/>
        </w:rPr>
        <w:t xml:space="preserve">, </w:t>
      </w:r>
      <w:r w:rsidR="004A0F74">
        <w:rPr>
          <w:rFonts w:cstheme="minorHAnsi"/>
          <w:b/>
          <w:bCs/>
          <w:sz w:val="24"/>
          <w:szCs w:val="24"/>
        </w:rPr>
        <w:t>VIC PARK VERSALHES</w:t>
      </w:r>
      <w:r w:rsidR="00317A03">
        <w:rPr>
          <w:rFonts w:cstheme="minorHAnsi"/>
          <w:b/>
          <w:bCs/>
          <w:sz w:val="24"/>
          <w:szCs w:val="24"/>
        </w:rPr>
        <w:t>,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1D4AFC">
        <w:rPr>
          <w:rFonts w:cstheme="minorHAnsi"/>
          <w:b/>
          <w:bCs/>
          <w:sz w:val="24"/>
          <w:szCs w:val="24"/>
        </w:rPr>
        <w:t>RECANTO VIC JARDINS</w:t>
      </w:r>
      <w:r w:rsidR="00317A03">
        <w:rPr>
          <w:rFonts w:cstheme="minorHAnsi"/>
          <w:b/>
          <w:bCs/>
          <w:sz w:val="24"/>
          <w:szCs w:val="24"/>
        </w:rPr>
        <w:t xml:space="preserve">, </w:t>
      </w:r>
      <w:r w:rsidR="00BC2E16">
        <w:rPr>
          <w:rFonts w:cstheme="minorHAnsi"/>
          <w:b/>
          <w:bCs/>
          <w:sz w:val="24"/>
          <w:szCs w:val="24"/>
        </w:rPr>
        <w:t xml:space="preserve">VIC PARK </w:t>
      </w:r>
      <w:r w:rsidR="00317A03">
        <w:rPr>
          <w:rFonts w:cstheme="minorHAnsi"/>
          <w:b/>
          <w:bCs/>
          <w:sz w:val="24"/>
          <w:szCs w:val="24"/>
        </w:rPr>
        <w:t>ÁGUAS DO ATLÂNTICO</w:t>
      </w:r>
      <w:r w:rsidR="004A0F74">
        <w:rPr>
          <w:rFonts w:cstheme="minorHAnsi"/>
          <w:b/>
          <w:bCs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da </w:t>
      </w:r>
      <w:r w:rsidRPr="001D4AFC">
        <w:rPr>
          <w:rFonts w:cstheme="minorHAnsi"/>
          <w:b/>
          <w:bCs/>
          <w:sz w:val="24"/>
          <w:szCs w:val="24"/>
        </w:rPr>
        <w:t>VIC ENGENHARIA</w:t>
      </w:r>
      <w:r w:rsidR="004E3E65">
        <w:rPr>
          <w:rFonts w:cstheme="minorHAnsi"/>
          <w:b/>
          <w:bCs/>
          <w:sz w:val="24"/>
          <w:szCs w:val="24"/>
        </w:rPr>
        <w:t>,</w:t>
      </w:r>
      <w:r w:rsidRPr="001D4AFC">
        <w:rPr>
          <w:rFonts w:cstheme="minorHAnsi"/>
          <w:sz w:val="24"/>
          <w:szCs w:val="24"/>
        </w:rPr>
        <w:t xml:space="preserve"> localizados no Estado d</w:t>
      </w:r>
      <w:r w:rsidR="00715DC9" w:rsidRPr="001D4AFC">
        <w:rPr>
          <w:rFonts w:cstheme="minorHAnsi"/>
          <w:sz w:val="24"/>
          <w:szCs w:val="24"/>
        </w:rPr>
        <w:t>o</w:t>
      </w:r>
      <w:r w:rsidRPr="001D4AFC">
        <w:rPr>
          <w:rFonts w:cstheme="minorHAnsi"/>
          <w:sz w:val="24"/>
          <w:szCs w:val="24"/>
        </w:rPr>
        <w:t xml:space="preserve"> </w:t>
      </w:r>
      <w:r w:rsidR="009C2AF6" w:rsidRPr="001D4AFC">
        <w:rPr>
          <w:rFonts w:cstheme="minorHAnsi"/>
          <w:sz w:val="24"/>
          <w:szCs w:val="24"/>
        </w:rPr>
        <w:t>Rio de Janeiro</w:t>
      </w:r>
      <w:r w:rsidRPr="001D4AFC">
        <w:rPr>
          <w:rFonts w:cstheme="minorHAnsi"/>
          <w:sz w:val="24"/>
          <w:szCs w:val="24"/>
        </w:rPr>
        <w:t>, terão direito aos seguintes benefícios:</w:t>
      </w:r>
    </w:p>
    <w:p w14:paraId="7B5B28C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D61646" w14:textId="32D3A681" w:rsidR="001247BA" w:rsidRPr="0002251E" w:rsidRDefault="00384428" w:rsidP="0002251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1247BA" w:rsidRPr="001D4AFC">
        <w:rPr>
          <w:rFonts w:cstheme="minorHAnsi"/>
          <w:b/>
          <w:sz w:val="24"/>
          <w:szCs w:val="24"/>
        </w:rPr>
        <w:t xml:space="preserve">) </w:t>
      </w:r>
      <w:r w:rsidR="0033307F">
        <w:rPr>
          <w:rFonts w:cstheme="minorHAnsi"/>
          <w:b/>
          <w:sz w:val="24"/>
          <w:szCs w:val="24"/>
        </w:rPr>
        <w:t>SINAL</w:t>
      </w:r>
      <w:r w:rsidR="0002251E" w:rsidRPr="0002251E">
        <w:rPr>
          <w:rFonts w:cstheme="minorHAnsi"/>
          <w:b/>
          <w:sz w:val="24"/>
          <w:szCs w:val="24"/>
        </w:rPr>
        <w:t xml:space="preserve"> PARTIR DE R$ </w:t>
      </w:r>
      <w:r w:rsidR="0033307F">
        <w:rPr>
          <w:rFonts w:cstheme="minorHAnsi"/>
          <w:b/>
          <w:sz w:val="24"/>
          <w:szCs w:val="24"/>
        </w:rPr>
        <w:t>2</w:t>
      </w:r>
      <w:r w:rsidR="0002251E" w:rsidRPr="0002251E">
        <w:rPr>
          <w:rFonts w:cstheme="minorHAnsi"/>
          <w:b/>
          <w:sz w:val="24"/>
          <w:szCs w:val="24"/>
        </w:rPr>
        <w:t xml:space="preserve">99,00*: </w:t>
      </w:r>
      <w:r w:rsidR="0002251E" w:rsidRPr="0002251E">
        <w:rPr>
          <w:rFonts w:cstheme="minorHAnsi"/>
          <w:bCs/>
          <w:sz w:val="24"/>
          <w:szCs w:val="24"/>
        </w:rPr>
        <w:t>O cliente que adquirir uma unidade no</w:t>
      </w:r>
      <w:r w:rsidR="0033307F">
        <w:rPr>
          <w:rFonts w:cstheme="minorHAnsi"/>
          <w:bCs/>
          <w:sz w:val="24"/>
          <w:szCs w:val="24"/>
        </w:rPr>
        <w:t>s</w:t>
      </w:r>
      <w:r w:rsidR="0002251E" w:rsidRPr="0002251E">
        <w:rPr>
          <w:rFonts w:cstheme="minorHAnsi"/>
          <w:bCs/>
          <w:sz w:val="24"/>
          <w:szCs w:val="24"/>
        </w:rPr>
        <w:t xml:space="preserve"> empreendimento</w:t>
      </w:r>
      <w:r w:rsidR="0033307F">
        <w:rPr>
          <w:rFonts w:cstheme="minorHAnsi"/>
          <w:bCs/>
          <w:sz w:val="24"/>
          <w:szCs w:val="24"/>
        </w:rPr>
        <w:t>s</w:t>
      </w:r>
      <w:r w:rsidR="0002251E" w:rsidRPr="0002251E">
        <w:rPr>
          <w:rFonts w:cstheme="minorHAnsi"/>
          <w:bCs/>
          <w:sz w:val="24"/>
          <w:szCs w:val="24"/>
        </w:rPr>
        <w:t xml:space="preserve"> </w:t>
      </w:r>
      <w:r w:rsidR="0002251E" w:rsidRPr="0002251E">
        <w:rPr>
          <w:rFonts w:cstheme="minorHAnsi"/>
          <w:b/>
          <w:sz w:val="24"/>
          <w:szCs w:val="24"/>
        </w:rPr>
        <w:t>VIC PARK HUNGRIA</w:t>
      </w:r>
      <w:r>
        <w:rPr>
          <w:rFonts w:cstheme="minorHAnsi"/>
          <w:b/>
          <w:sz w:val="24"/>
          <w:szCs w:val="24"/>
        </w:rPr>
        <w:t>,</w:t>
      </w:r>
      <w:r w:rsidR="0033307F">
        <w:rPr>
          <w:rFonts w:cstheme="minorHAnsi"/>
          <w:b/>
          <w:sz w:val="24"/>
          <w:szCs w:val="24"/>
        </w:rPr>
        <w:t xml:space="preserve"> </w:t>
      </w:r>
      <w:r w:rsidR="0033307F">
        <w:rPr>
          <w:rFonts w:cstheme="minorHAnsi"/>
          <w:b/>
          <w:bCs/>
          <w:sz w:val="24"/>
          <w:szCs w:val="24"/>
        </w:rPr>
        <w:t>VIC PARK VERSALHES</w:t>
      </w:r>
      <w:r>
        <w:rPr>
          <w:rFonts w:cstheme="minorHAnsi"/>
          <w:b/>
          <w:bCs/>
          <w:sz w:val="24"/>
          <w:szCs w:val="24"/>
        </w:rPr>
        <w:t xml:space="preserve">, RECANTO VIC JARDINS e </w:t>
      </w:r>
      <w:r w:rsidR="00BC2E16">
        <w:rPr>
          <w:rFonts w:cstheme="minorHAnsi"/>
          <w:b/>
          <w:bCs/>
          <w:sz w:val="24"/>
          <w:szCs w:val="24"/>
        </w:rPr>
        <w:t xml:space="preserve">VIC PARK </w:t>
      </w:r>
      <w:r>
        <w:rPr>
          <w:rFonts w:cstheme="minorHAnsi"/>
          <w:b/>
          <w:bCs/>
          <w:sz w:val="24"/>
          <w:szCs w:val="24"/>
        </w:rPr>
        <w:t>ÁGUAS DO ATLÂNTICO</w:t>
      </w:r>
      <w:r>
        <w:rPr>
          <w:rFonts w:cstheme="minorHAnsi"/>
          <w:b/>
          <w:sz w:val="24"/>
          <w:szCs w:val="24"/>
        </w:rPr>
        <w:t xml:space="preserve"> </w:t>
      </w:r>
      <w:r w:rsidR="00363F98" w:rsidRPr="0002251E">
        <w:rPr>
          <w:rFonts w:cstheme="minorHAnsi"/>
          <w:bCs/>
          <w:sz w:val="24"/>
          <w:szCs w:val="24"/>
        </w:rPr>
        <w:t>poder</w:t>
      </w:r>
      <w:r w:rsidR="00363F98">
        <w:rPr>
          <w:rFonts w:cstheme="minorHAnsi"/>
          <w:bCs/>
          <w:sz w:val="24"/>
          <w:szCs w:val="24"/>
        </w:rPr>
        <w:t>á</w:t>
      </w:r>
      <w:r w:rsidR="0002251E" w:rsidRPr="0002251E">
        <w:rPr>
          <w:rFonts w:cstheme="minorHAnsi"/>
          <w:bCs/>
          <w:sz w:val="24"/>
          <w:szCs w:val="24"/>
        </w:rPr>
        <w:t xml:space="preserve"> </w:t>
      </w:r>
      <w:r w:rsidR="002052AD">
        <w:rPr>
          <w:rFonts w:cstheme="minorHAnsi"/>
          <w:bCs/>
          <w:sz w:val="24"/>
          <w:szCs w:val="24"/>
        </w:rPr>
        <w:t xml:space="preserve">optar por </w:t>
      </w:r>
      <w:r w:rsidR="0002251E" w:rsidRPr="0002251E">
        <w:rPr>
          <w:rFonts w:cstheme="minorHAnsi"/>
          <w:bCs/>
          <w:sz w:val="24"/>
          <w:szCs w:val="24"/>
        </w:rPr>
        <w:t>parcela</w:t>
      </w:r>
      <w:r w:rsidR="002052AD">
        <w:rPr>
          <w:rFonts w:cstheme="minorHAnsi"/>
          <w:bCs/>
          <w:sz w:val="24"/>
          <w:szCs w:val="24"/>
        </w:rPr>
        <w:t xml:space="preserve"> </w:t>
      </w:r>
      <w:r w:rsidR="0033307F">
        <w:rPr>
          <w:rFonts w:cstheme="minorHAnsi"/>
          <w:bCs/>
          <w:sz w:val="24"/>
          <w:szCs w:val="24"/>
        </w:rPr>
        <w:t>de sinal</w:t>
      </w:r>
      <w:r w:rsidR="0002251E" w:rsidRPr="0002251E">
        <w:rPr>
          <w:rFonts w:cstheme="minorHAnsi"/>
          <w:bCs/>
          <w:sz w:val="24"/>
          <w:szCs w:val="24"/>
        </w:rPr>
        <w:t xml:space="preserve"> a partir de </w:t>
      </w:r>
      <w:r w:rsidR="0002251E" w:rsidRPr="00B165D1">
        <w:rPr>
          <w:rFonts w:cstheme="minorHAnsi"/>
          <w:bCs/>
          <w:sz w:val="24"/>
          <w:szCs w:val="24"/>
          <w:u w:val="single"/>
        </w:rPr>
        <w:t xml:space="preserve">R$ </w:t>
      </w:r>
      <w:r w:rsidR="0033307F">
        <w:rPr>
          <w:rFonts w:cstheme="minorHAnsi"/>
          <w:bCs/>
          <w:sz w:val="24"/>
          <w:szCs w:val="24"/>
          <w:u w:val="single"/>
        </w:rPr>
        <w:t>2</w:t>
      </w:r>
      <w:r w:rsidR="0002251E" w:rsidRPr="00B165D1">
        <w:rPr>
          <w:rFonts w:cstheme="minorHAnsi"/>
          <w:bCs/>
          <w:sz w:val="24"/>
          <w:szCs w:val="24"/>
          <w:u w:val="single"/>
        </w:rPr>
        <w:t>99,00</w:t>
      </w:r>
      <w:r w:rsidR="0002251E" w:rsidRPr="0002251E">
        <w:rPr>
          <w:rFonts w:cstheme="minorHAnsi"/>
          <w:bCs/>
          <w:sz w:val="24"/>
          <w:szCs w:val="24"/>
        </w:rPr>
        <w:t xml:space="preserve"> (</w:t>
      </w:r>
      <w:r w:rsidR="0033307F">
        <w:rPr>
          <w:rFonts w:cstheme="minorHAnsi"/>
          <w:bCs/>
          <w:sz w:val="24"/>
          <w:szCs w:val="24"/>
        </w:rPr>
        <w:t>Duzentos</w:t>
      </w:r>
      <w:r w:rsidR="0002251E" w:rsidRPr="0002251E">
        <w:rPr>
          <w:rFonts w:cstheme="minorHAnsi"/>
          <w:bCs/>
          <w:sz w:val="24"/>
          <w:szCs w:val="24"/>
        </w:rPr>
        <w:t xml:space="preserve"> e noventa e nove).</w:t>
      </w:r>
    </w:p>
    <w:p w14:paraId="7D2CF93B" w14:textId="77777777" w:rsidR="0002251E" w:rsidRPr="001D4AFC" w:rsidRDefault="0002251E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D2ECB9" w14:textId="46FBE120" w:rsidR="00C95888" w:rsidRPr="001D4AFC" w:rsidRDefault="00384428" w:rsidP="00C9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C95888" w:rsidRPr="001D4AFC">
        <w:rPr>
          <w:rFonts w:cstheme="minorHAnsi"/>
          <w:b/>
          <w:sz w:val="24"/>
          <w:szCs w:val="24"/>
        </w:rPr>
        <w:t xml:space="preserve">) ENTRADA EM ATÉ </w:t>
      </w:r>
      <w:r w:rsidR="0033307F">
        <w:rPr>
          <w:rFonts w:cstheme="minorHAnsi"/>
          <w:b/>
          <w:sz w:val="24"/>
          <w:szCs w:val="24"/>
        </w:rPr>
        <w:t>72</w:t>
      </w:r>
      <w:r w:rsidR="0002251E">
        <w:rPr>
          <w:rFonts w:cstheme="minorHAnsi"/>
          <w:b/>
          <w:sz w:val="24"/>
          <w:szCs w:val="24"/>
        </w:rPr>
        <w:t xml:space="preserve"> </w:t>
      </w:r>
      <w:r w:rsidR="00C95888" w:rsidRPr="001D4AFC">
        <w:rPr>
          <w:rFonts w:cstheme="minorHAnsi"/>
          <w:b/>
          <w:sz w:val="24"/>
          <w:szCs w:val="24"/>
        </w:rPr>
        <w:t>PARCELAS:</w:t>
      </w:r>
      <w:r w:rsidR="00C95888" w:rsidRPr="001D4AFC">
        <w:rPr>
          <w:rFonts w:cstheme="minorHAnsi"/>
          <w:sz w:val="24"/>
          <w:szCs w:val="24"/>
        </w:rPr>
        <w:t xml:space="preserve"> O cliente que adquirir uma unidade </w:t>
      </w:r>
      <w:r w:rsidR="00E44DED" w:rsidRPr="001D4AFC">
        <w:rPr>
          <w:rFonts w:cstheme="minorHAnsi"/>
          <w:sz w:val="24"/>
          <w:szCs w:val="24"/>
        </w:rPr>
        <w:t xml:space="preserve">nos empreendimentos </w:t>
      </w:r>
      <w:r w:rsidR="0033307F">
        <w:rPr>
          <w:rFonts w:cstheme="minorHAnsi"/>
          <w:b/>
          <w:bCs/>
          <w:sz w:val="24"/>
          <w:szCs w:val="24"/>
        </w:rPr>
        <w:t xml:space="preserve">da Vic Engenharia localizados no estado do Rio de Janeiro </w:t>
      </w:r>
      <w:r w:rsidR="00C95888" w:rsidRPr="001D4AFC">
        <w:rPr>
          <w:rFonts w:cstheme="minorHAnsi"/>
          <w:sz w:val="24"/>
          <w:szCs w:val="24"/>
        </w:rPr>
        <w:t xml:space="preserve">poderá </w:t>
      </w:r>
      <w:r w:rsidR="00B165D1">
        <w:rPr>
          <w:rFonts w:cstheme="minorHAnsi"/>
          <w:sz w:val="24"/>
          <w:szCs w:val="24"/>
        </w:rPr>
        <w:t>dividir</w:t>
      </w:r>
      <w:r w:rsidR="00C95888" w:rsidRPr="001D4AFC">
        <w:rPr>
          <w:rFonts w:cstheme="minorHAnsi"/>
          <w:sz w:val="24"/>
          <w:szCs w:val="24"/>
        </w:rPr>
        <w:t xml:space="preserve"> o valor da </w:t>
      </w:r>
      <w:r w:rsidR="00C95888" w:rsidRPr="001D4AFC">
        <w:rPr>
          <w:rFonts w:cstheme="minorHAnsi"/>
          <w:b/>
          <w:bCs/>
          <w:sz w:val="24"/>
          <w:szCs w:val="24"/>
        </w:rPr>
        <w:t>Entrada VIC</w:t>
      </w:r>
      <w:r w:rsidR="00C95888" w:rsidRPr="001D4AFC">
        <w:rPr>
          <w:rFonts w:cstheme="minorHAnsi"/>
          <w:sz w:val="24"/>
          <w:szCs w:val="24"/>
        </w:rPr>
        <w:t xml:space="preserve"> em até </w:t>
      </w:r>
      <w:r w:rsidR="0033307F">
        <w:rPr>
          <w:rFonts w:cstheme="minorHAnsi"/>
          <w:sz w:val="24"/>
          <w:szCs w:val="24"/>
        </w:rPr>
        <w:t>72</w:t>
      </w:r>
      <w:r w:rsidR="00C95888" w:rsidRPr="001D4AFC">
        <w:rPr>
          <w:rFonts w:cstheme="minorHAnsi"/>
          <w:sz w:val="24"/>
          <w:szCs w:val="24"/>
        </w:rPr>
        <w:t xml:space="preserve"> (</w:t>
      </w:r>
      <w:r w:rsidR="009C2AF6" w:rsidRPr="001D4AFC">
        <w:rPr>
          <w:rFonts w:cstheme="minorHAnsi"/>
          <w:sz w:val="24"/>
          <w:szCs w:val="24"/>
        </w:rPr>
        <w:t>se</w:t>
      </w:r>
      <w:r w:rsidR="0033307F">
        <w:rPr>
          <w:rFonts w:cstheme="minorHAnsi"/>
          <w:sz w:val="24"/>
          <w:szCs w:val="24"/>
        </w:rPr>
        <w:t>tenta</w:t>
      </w:r>
      <w:r w:rsidR="00C95888" w:rsidRPr="001D4AFC">
        <w:rPr>
          <w:rFonts w:cstheme="minorHAnsi"/>
          <w:sz w:val="24"/>
          <w:szCs w:val="24"/>
        </w:rPr>
        <w:t xml:space="preserve">) </w:t>
      </w:r>
      <w:r w:rsidR="00B165D1">
        <w:rPr>
          <w:rFonts w:cstheme="minorHAnsi"/>
          <w:sz w:val="24"/>
          <w:szCs w:val="24"/>
        </w:rPr>
        <w:t>parcelas</w:t>
      </w:r>
      <w:r w:rsidR="00C95888" w:rsidRPr="001D4AFC">
        <w:rPr>
          <w:rFonts w:cstheme="minorHAnsi"/>
          <w:sz w:val="24"/>
          <w:szCs w:val="24"/>
        </w:rPr>
        <w:t>.</w:t>
      </w:r>
    </w:p>
    <w:p w14:paraId="3DF3D60D" w14:textId="77777777" w:rsidR="00D13759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AA6C3" w14:textId="5A57A525" w:rsidR="00E44DED" w:rsidRPr="00D6668C" w:rsidRDefault="00384428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D13759" w:rsidRPr="002052AD">
        <w:rPr>
          <w:rFonts w:cstheme="minorHAnsi"/>
          <w:b/>
          <w:bCs/>
          <w:sz w:val="24"/>
          <w:szCs w:val="24"/>
        </w:rPr>
        <w:t>)</w:t>
      </w:r>
      <w:r w:rsidR="00D13759">
        <w:rPr>
          <w:rFonts w:cstheme="minorHAnsi"/>
          <w:sz w:val="24"/>
          <w:szCs w:val="24"/>
        </w:rPr>
        <w:t xml:space="preserve"> </w:t>
      </w:r>
      <w:r w:rsidR="00D13759" w:rsidRPr="001D4AFC">
        <w:rPr>
          <w:rFonts w:cstheme="minorHAnsi"/>
          <w:b/>
          <w:sz w:val="24"/>
          <w:szCs w:val="24"/>
        </w:rPr>
        <w:t xml:space="preserve">DESCONTO ESPECIAL DE ATÉ R$ </w:t>
      </w:r>
      <w:r w:rsidR="00D6668C">
        <w:rPr>
          <w:rFonts w:cstheme="minorHAnsi"/>
          <w:b/>
          <w:sz w:val="24"/>
          <w:szCs w:val="24"/>
        </w:rPr>
        <w:t>3</w:t>
      </w:r>
      <w:r w:rsidR="00D13759">
        <w:rPr>
          <w:rFonts w:cstheme="minorHAnsi"/>
          <w:b/>
          <w:sz w:val="24"/>
          <w:szCs w:val="24"/>
        </w:rPr>
        <w:t>0</w:t>
      </w:r>
      <w:r w:rsidR="00D13759" w:rsidRPr="001D4AFC">
        <w:rPr>
          <w:rFonts w:cstheme="minorHAnsi"/>
          <w:b/>
          <w:sz w:val="24"/>
          <w:szCs w:val="24"/>
        </w:rPr>
        <w:t>.000,00</w:t>
      </w:r>
      <w:r w:rsidR="00D13759">
        <w:rPr>
          <w:rFonts w:cstheme="minorHAnsi"/>
          <w:b/>
          <w:sz w:val="24"/>
          <w:szCs w:val="24"/>
        </w:rPr>
        <w:t>*</w:t>
      </w:r>
      <w:r w:rsidR="0048235E">
        <w:rPr>
          <w:rFonts w:cstheme="minorHAnsi"/>
          <w:b/>
          <w:sz w:val="24"/>
          <w:szCs w:val="24"/>
        </w:rPr>
        <w:t xml:space="preserve">: </w:t>
      </w:r>
      <w:r w:rsidR="005F6444" w:rsidRPr="001D4AFC">
        <w:rPr>
          <w:rFonts w:cstheme="minorHAnsi"/>
          <w:sz w:val="24"/>
          <w:szCs w:val="24"/>
        </w:rPr>
        <w:t>O cliente que comprar</w:t>
      </w:r>
      <w:r w:rsidR="005663C4" w:rsidRPr="001D4AFC">
        <w:rPr>
          <w:rFonts w:cstheme="minorHAnsi"/>
          <w:sz w:val="24"/>
          <w:szCs w:val="24"/>
        </w:rPr>
        <w:t xml:space="preserve"> uma unidade no</w:t>
      </w:r>
      <w:r w:rsidR="00D6668C">
        <w:rPr>
          <w:rFonts w:cstheme="minorHAnsi"/>
          <w:sz w:val="24"/>
          <w:szCs w:val="24"/>
        </w:rPr>
        <w:t>s</w:t>
      </w:r>
      <w:r w:rsidR="005663C4" w:rsidRPr="001D4AFC">
        <w:rPr>
          <w:rFonts w:cstheme="minorHAnsi"/>
          <w:sz w:val="24"/>
          <w:szCs w:val="24"/>
        </w:rPr>
        <w:t xml:space="preserve"> empreendimento</w:t>
      </w:r>
      <w:r w:rsidR="00D6668C">
        <w:rPr>
          <w:rFonts w:cstheme="minorHAnsi"/>
          <w:sz w:val="24"/>
          <w:szCs w:val="24"/>
        </w:rPr>
        <w:t>s</w:t>
      </w:r>
      <w:r w:rsidR="00363F98">
        <w:rPr>
          <w:rFonts w:cstheme="minorHAnsi"/>
          <w:sz w:val="24"/>
          <w:szCs w:val="24"/>
        </w:rPr>
        <w:t xml:space="preserve"> </w:t>
      </w:r>
      <w:r w:rsidR="00363F98" w:rsidRPr="0002251E">
        <w:rPr>
          <w:rFonts w:cstheme="minorHAnsi"/>
          <w:b/>
          <w:sz w:val="24"/>
          <w:szCs w:val="24"/>
        </w:rPr>
        <w:t>VIC PARK HUNGRIA</w:t>
      </w:r>
      <w:r w:rsidR="00363F98">
        <w:rPr>
          <w:rFonts w:cstheme="minorHAnsi"/>
          <w:b/>
          <w:sz w:val="24"/>
          <w:szCs w:val="24"/>
        </w:rPr>
        <w:t xml:space="preserve">, </w:t>
      </w:r>
      <w:r w:rsidR="00363F98">
        <w:rPr>
          <w:rFonts w:cstheme="minorHAnsi"/>
          <w:b/>
          <w:bCs/>
          <w:sz w:val="24"/>
          <w:szCs w:val="24"/>
        </w:rPr>
        <w:t xml:space="preserve">VIC PARK VERSALHES, </w:t>
      </w:r>
      <w:r w:rsidR="00BC2E16">
        <w:rPr>
          <w:rFonts w:cstheme="minorHAnsi"/>
          <w:b/>
          <w:bCs/>
          <w:sz w:val="24"/>
          <w:szCs w:val="24"/>
        </w:rPr>
        <w:t xml:space="preserve">VIC PARK </w:t>
      </w:r>
      <w:r w:rsidR="00363F98">
        <w:rPr>
          <w:rFonts w:cstheme="minorHAnsi"/>
          <w:b/>
          <w:bCs/>
          <w:sz w:val="24"/>
          <w:szCs w:val="24"/>
        </w:rPr>
        <w:t xml:space="preserve">ÁGUAS DO ATLÂNTICO </w:t>
      </w:r>
      <w:r w:rsidR="00D6668C" w:rsidRPr="00363F98">
        <w:rPr>
          <w:rFonts w:cstheme="minorHAnsi"/>
          <w:sz w:val="24"/>
          <w:szCs w:val="24"/>
        </w:rPr>
        <w:t>da Vic Engenharia localizados no estado do Rio de Janeiro</w:t>
      </w:r>
      <w:r w:rsidR="00363F98">
        <w:rPr>
          <w:rFonts w:cstheme="minorHAnsi"/>
          <w:sz w:val="24"/>
          <w:szCs w:val="24"/>
        </w:rPr>
        <w:t>,</w:t>
      </w:r>
      <w:r w:rsidR="005F6444" w:rsidRPr="00363F98">
        <w:rPr>
          <w:rFonts w:cstheme="minorHAnsi"/>
          <w:sz w:val="24"/>
          <w:szCs w:val="24"/>
        </w:rPr>
        <w:t xml:space="preserve"> </w:t>
      </w:r>
      <w:r w:rsidR="0048235E">
        <w:rPr>
          <w:rFonts w:cstheme="minorHAnsi"/>
          <w:sz w:val="24"/>
          <w:szCs w:val="24"/>
        </w:rPr>
        <w:t>poderá ter</w:t>
      </w:r>
      <w:r w:rsidR="005F6444" w:rsidRPr="001D4AFC">
        <w:rPr>
          <w:rFonts w:cstheme="minorHAnsi"/>
          <w:sz w:val="24"/>
          <w:szCs w:val="24"/>
        </w:rPr>
        <w:t xml:space="preserve"> direito a </w:t>
      </w:r>
      <w:r w:rsidR="002052AD">
        <w:rPr>
          <w:rFonts w:cstheme="minorHAnsi"/>
          <w:sz w:val="24"/>
          <w:szCs w:val="24"/>
        </w:rPr>
        <w:t xml:space="preserve">um </w:t>
      </w:r>
      <w:r w:rsidR="005F6444" w:rsidRPr="001D4AFC">
        <w:rPr>
          <w:rFonts w:cstheme="minorHAnsi"/>
          <w:sz w:val="24"/>
          <w:szCs w:val="24"/>
        </w:rPr>
        <w:t>desconto de</w:t>
      </w:r>
      <w:r w:rsidR="00E25751" w:rsidRPr="001D4AFC">
        <w:rPr>
          <w:rFonts w:cstheme="minorHAnsi"/>
          <w:sz w:val="24"/>
          <w:szCs w:val="24"/>
        </w:rPr>
        <w:t xml:space="preserve"> até</w:t>
      </w:r>
      <w:r w:rsidR="005F6444" w:rsidRPr="001D4AFC">
        <w:rPr>
          <w:rFonts w:cstheme="minorHAnsi"/>
          <w:sz w:val="24"/>
          <w:szCs w:val="24"/>
        </w:rPr>
        <w:t xml:space="preserve"> </w:t>
      </w:r>
      <w:r w:rsidR="005F6444" w:rsidRPr="00B165D1">
        <w:rPr>
          <w:rFonts w:cstheme="minorHAnsi"/>
          <w:sz w:val="24"/>
          <w:szCs w:val="24"/>
          <w:u w:val="single"/>
        </w:rPr>
        <w:t xml:space="preserve">R$ </w:t>
      </w:r>
      <w:r w:rsidR="00D6668C">
        <w:rPr>
          <w:rFonts w:cstheme="minorHAnsi"/>
          <w:sz w:val="24"/>
          <w:szCs w:val="24"/>
          <w:u w:val="single"/>
        </w:rPr>
        <w:t>3</w:t>
      </w:r>
      <w:r w:rsidR="00E44DED" w:rsidRPr="00B165D1">
        <w:rPr>
          <w:rFonts w:cstheme="minorHAnsi"/>
          <w:sz w:val="24"/>
          <w:szCs w:val="24"/>
          <w:u w:val="single"/>
        </w:rPr>
        <w:t>0.000,00</w:t>
      </w:r>
      <w:r w:rsidR="005F6444" w:rsidRPr="001D4AFC">
        <w:rPr>
          <w:rFonts w:cstheme="minorHAnsi"/>
          <w:sz w:val="24"/>
          <w:szCs w:val="24"/>
        </w:rPr>
        <w:t xml:space="preserve"> (</w:t>
      </w:r>
      <w:r w:rsidR="00D6668C">
        <w:rPr>
          <w:rFonts w:cstheme="minorHAnsi"/>
          <w:sz w:val="24"/>
          <w:szCs w:val="24"/>
        </w:rPr>
        <w:t>trinta</w:t>
      </w:r>
      <w:r w:rsidR="00E44DED" w:rsidRPr="001D4AFC">
        <w:rPr>
          <w:rFonts w:cstheme="minorHAnsi"/>
          <w:sz w:val="24"/>
          <w:szCs w:val="24"/>
        </w:rPr>
        <w:t xml:space="preserve"> mil</w:t>
      </w:r>
      <w:r w:rsidR="005663C4" w:rsidRPr="001D4AFC">
        <w:rPr>
          <w:rFonts w:cstheme="minorHAnsi"/>
          <w:sz w:val="24"/>
          <w:szCs w:val="24"/>
        </w:rPr>
        <w:t xml:space="preserve"> reais</w:t>
      </w:r>
      <w:r w:rsidR="005F6444" w:rsidRPr="001D4AFC">
        <w:rPr>
          <w:rFonts w:cstheme="minorHAnsi"/>
          <w:sz w:val="24"/>
          <w:szCs w:val="24"/>
        </w:rPr>
        <w:t>) no preço da unidade</w:t>
      </w:r>
      <w:r w:rsidR="0048235E">
        <w:rPr>
          <w:rFonts w:cstheme="minorHAnsi"/>
          <w:sz w:val="24"/>
          <w:szCs w:val="24"/>
        </w:rPr>
        <w:t xml:space="preserve">, conforme tabela vigente a época. </w:t>
      </w:r>
      <w:r w:rsidR="00D6668C">
        <w:rPr>
          <w:rFonts w:cstheme="minorHAnsi"/>
          <w:sz w:val="24"/>
          <w:szCs w:val="24"/>
        </w:rPr>
        <w:t xml:space="preserve">Para os clientes que adquirirem uma unidade no empreendimento </w:t>
      </w:r>
      <w:r w:rsidR="00D6668C" w:rsidRPr="001D4AFC">
        <w:rPr>
          <w:rFonts w:cstheme="minorHAnsi"/>
          <w:b/>
          <w:bCs/>
          <w:sz w:val="24"/>
          <w:szCs w:val="24"/>
        </w:rPr>
        <w:t>RECANTO VIC JARDINS</w:t>
      </w:r>
      <w:r w:rsidR="00D6668C">
        <w:rPr>
          <w:rFonts w:cstheme="minorHAnsi"/>
          <w:sz w:val="24"/>
          <w:szCs w:val="24"/>
        </w:rPr>
        <w:t xml:space="preserve">, o desconto poderá ser de até </w:t>
      </w:r>
      <w:r w:rsidR="00D6668C" w:rsidRPr="00D6668C">
        <w:rPr>
          <w:rFonts w:cstheme="minorHAnsi"/>
          <w:sz w:val="24"/>
          <w:szCs w:val="24"/>
          <w:u w:val="single"/>
        </w:rPr>
        <w:t>R$ 20.000,00</w:t>
      </w:r>
      <w:r w:rsidR="00D6668C">
        <w:rPr>
          <w:rFonts w:cstheme="minorHAnsi"/>
          <w:sz w:val="24"/>
          <w:szCs w:val="24"/>
        </w:rPr>
        <w:t xml:space="preserve"> (vinte mil reais), </w:t>
      </w:r>
      <w:r w:rsidR="00FC3C65" w:rsidRPr="001D4AFC">
        <w:rPr>
          <w:rFonts w:cstheme="minorHAnsi"/>
          <w:sz w:val="24"/>
          <w:szCs w:val="24"/>
        </w:rPr>
        <w:t>no preço da unidade</w:t>
      </w:r>
      <w:r w:rsidR="00FC3C65">
        <w:rPr>
          <w:rFonts w:cstheme="minorHAnsi"/>
          <w:sz w:val="24"/>
          <w:szCs w:val="24"/>
        </w:rPr>
        <w:t>, conforme tabela vigente a época</w:t>
      </w:r>
      <w:r w:rsidR="00D6668C">
        <w:rPr>
          <w:rFonts w:cstheme="minorHAnsi"/>
          <w:sz w:val="24"/>
          <w:szCs w:val="24"/>
        </w:rPr>
        <w:t>.</w:t>
      </w:r>
    </w:p>
    <w:p w14:paraId="057CC513" w14:textId="1EA12EC4" w:rsidR="00E44DED" w:rsidRPr="001D4AFC" w:rsidRDefault="00E44DED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718053" w14:textId="6D1B9D8B" w:rsidR="00FC3C65" w:rsidRDefault="00384428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E44DED" w:rsidRPr="001D4AFC">
        <w:rPr>
          <w:rFonts w:cstheme="minorHAnsi"/>
          <w:b/>
          <w:bCs/>
          <w:sz w:val="24"/>
          <w:szCs w:val="24"/>
        </w:rPr>
        <w:t xml:space="preserve">) </w:t>
      </w:r>
      <w:r w:rsidR="00FC3C65">
        <w:rPr>
          <w:rFonts w:cstheme="minorHAnsi"/>
          <w:b/>
          <w:bCs/>
          <w:sz w:val="24"/>
          <w:szCs w:val="24"/>
        </w:rPr>
        <w:t>UNIDADES A PARTIR DE 190.000,00</w:t>
      </w:r>
      <w:r w:rsidR="00E44DED" w:rsidRPr="001D4AFC">
        <w:rPr>
          <w:rFonts w:cstheme="minorHAnsi"/>
          <w:b/>
          <w:bCs/>
          <w:sz w:val="24"/>
          <w:szCs w:val="24"/>
        </w:rPr>
        <w:t>:</w:t>
      </w:r>
      <w:r w:rsidR="00E44DED" w:rsidRPr="001D4AFC">
        <w:rPr>
          <w:rFonts w:cstheme="minorHAnsi"/>
          <w:sz w:val="24"/>
          <w:szCs w:val="24"/>
        </w:rPr>
        <w:t xml:space="preserve"> </w:t>
      </w:r>
      <w:r w:rsidR="00FC3C65">
        <w:rPr>
          <w:rFonts w:cstheme="minorHAnsi"/>
          <w:sz w:val="24"/>
          <w:szCs w:val="24"/>
        </w:rPr>
        <w:t xml:space="preserve">compre as unidades do empreendimento </w:t>
      </w:r>
      <w:r w:rsidR="00FC3C65">
        <w:rPr>
          <w:rFonts w:cstheme="minorHAnsi"/>
          <w:b/>
          <w:bCs/>
          <w:sz w:val="24"/>
          <w:szCs w:val="24"/>
        </w:rPr>
        <w:t>VIC PARK VERSALHES</w:t>
      </w:r>
      <w:r w:rsidR="00FC3C65">
        <w:rPr>
          <w:rFonts w:cstheme="minorHAnsi"/>
          <w:sz w:val="24"/>
          <w:szCs w:val="24"/>
        </w:rPr>
        <w:t xml:space="preserve"> a partir de R$ 190.000,00 (cento e noventa mil reais).</w:t>
      </w:r>
    </w:p>
    <w:p w14:paraId="79DB96E3" w14:textId="783875DA" w:rsidR="00225D91" w:rsidRDefault="00225D91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E21E9" w14:textId="1A6E8262" w:rsidR="00225D91" w:rsidRDefault="00384428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="00225D91" w:rsidRPr="00225D91">
        <w:rPr>
          <w:rFonts w:cstheme="minorHAnsi"/>
          <w:b/>
          <w:bCs/>
          <w:sz w:val="24"/>
          <w:szCs w:val="24"/>
        </w:rPr>
        <w:t>)</w:t>
      </w:r>
      <w:r w:rsidR="00225D91">
        <w:rPr>
          <w:rFonts w:cstheme="minorHAnsi"/>
          <w:sz w:val="24"/>
          <w:szCs w:val="24"/>
        </w:rPr>
        <w:t xml:space="preserve"> </w:t>
      </w:r>
      <w:r w:rsidR="00225D91" w:rsidRPr="00225D91">
        <w:rPr>
          <w:rFonts w:cstheme="minorHAnsi"/>
          <w:b/>
          <w:bCs/>
          <w:sz w:val="24"/>
          <w:szCs w:val="24"/>
        </w:rPr>
        <w:t>UNIDADES A PARTIR DE 195.000,00:</w:t>
      </w:r>
      <w:r w:rsidR="00225D91">
        <w:rPr>
          <w:rFonts w:cstheme="minorHAnsi"/>
          <w:sz w:val="24"/>
          <w:szCs w:val="24"/>
        </w:rPr>
        <w:t xml:space="preserve"> compre as unidades do empreendimento </w:t>
      </w:r>
      <w:r w:rsidR="00225D91">
        <w:rPr>
          <w:rFonts w:cstheme="minorHAnsi"/>
          <w:b/>
          <w:bCs/>
          <w:sz w:val="24"/>
          <w:szCs w:val="24"/>
        </w:rPr>
        <w:t>RECANTO VIC JARDINS</w:t>
      </w:r>
      <w:r w:rsidR="00225D91">
        <w:rPr>
          <w:rFonts w:cstheme="minorHAnsi"/>
          <w:sz w:val="24"/>
          <w:szCs w:val="24"/>
        </w:rPr>
        <w:t xml:space="preserve"> a partir de R$ 195.000,00 (cento e noventa e cinco mil reais).</w:t>
      </w:r>
    </w:p>
    <w:p w14:paraId="1C8CAFF6" w14:textId="5C473959" w:rsidR="00384428" w:rsidRDefault="00384428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C5852" w14:textId="02A97072" w:rsidR="00384428" w:rsidRDefault="00384428" w:rsidP="0038442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Pr="001D4AFC">
        <w:rPr>
          <w:rFonts w:cstheme="minorHAnsi"/>
          <w:b/>
          <w:bCs/>
          <w:sz w:val="24"/>
          <w:szCs w:val="24"/>
        </w:rPr>
        <w:t xml:space="preserve">) </w:t>
      </w:r>
      <w:r>
        <w:rPr>
          <w:rFonts w:cstheme="minorHAnsi"/>
          <w:b/>
          <w:bCs/>
          <w:sz w:val="24"/>
          <w:szCs w:val="24"/>
        </w:rPr>
        <w:t>UNIDADES A PARTIR DE 1</w:t>
      </w:r>
      <w:r w:rsidR="00363F98">
        <w:rPr>
          <w:rFonts w:cstheme="minorHAnsi"/>
          <w:b/>
          <w:bCs/>
          <w:sz w:val="24"/>
          <w:szCs w:val="24"/>
        </w:rPr>
        <w:t>88</w:t>
      </w:r>
      <w:r>
        <w:rPr>
          <w:rFonts w:cstheme="minorHAnsi"/>
          <w:b/>
          <w:bCs/>
          <w:sz w:val="24"/>
          <w:szCs w:val="24"/>
        </w:rPr>
        <w:t>.000,00</w:t>
      </w:r>
      <w:r w:rsidRPr="001D4AFC">
        <w:rPr>
          <w:rFonts w:cstheme="minorHAnsi"/>
          <w:b/>
          <w:bCs/>
          <w:sz w:val="24"/>
          <w:szCs w:val="24"/>
        </w:rPr>
        <w:t>:</w:t>
      </w:r>
      <w:r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compre as unidades do empreendimento </w:t>
      </w:r>
      <w:r w:rsidR="00BC2E16" w:rsidRPr="00BC2E16">
        <w:rPr>
          <w:rFonts w:cstheme="minorHAnsi"/>
          <w:b/>
          <w:bCs/>
          <w:sz w:val="24"/>
          <w:szCs w:val="24"/>
        </w:rPr>
        <w:t>VIC PARK</w:t>
      </w:r>
      <w:r w:rsidR="00BC2E16">
        <w:rPr>
          <w:rFonts w:cstheme="minorHAnsi"/>
          <w:sz w:val="24"/>
          <w:szCs w:val="24"/>
        </w:rPr>
        <w:t xml:space="preserve"> </w:t>
      </w:r>
      <w:r w:rsidR="00363F98">
        <w:rPr>
          <w:rFonts w:cstheme="minorHAnsi"/>
          <w:b/>
          <w:bCs/>
          <w:sz w:val="24"/>
          <w:szCs w:val="24"/>
        </w:rPr>
        <w:t xml:space="preserve">ÁGUAS DO ATLÂNTICO </w:t>
      </w:r>
      <w:r>
        <w:rPr>
          <w:rFonts w:cstheme="minorHAnsi"/>
          <w:sz w:val="24"/>
          <w:szCs w:val="24"/>
        </w:rPr>
        <w:t>a partir de R$ 1</w:t>
      </w:r>
      <w:r w:rsidR="00363F98">
        <w:rPr>
          <w:rFonts w:cstheme="minorHAnsi"/>
          <w:sz w:val="24"/>
          <w:szCs w:val="24"/>
        </w:rPr>
        <w:t>88</w:t>
      </w:r>
      <w:r>
        <w:rPr>
          <w:rFonts w:cstheme="minorHAnsi"/>
          <w:sz w:val="24"/>
          <w:szCs w:val="24"/>
        </w:rPr>
        <w:t xml:space="preserve">.000,00 (cento e </w:t>
      </w:r>
      <w:r w:rsidR="00363F98">
        <w:rPr>
          <w:rFonts w:cstheme="minorHAnsi"/>
          <w:sz w:val="24"/>
          <w:szCs w:val="24"/>
        </w:rPr>
        <w:t>oitenta e oito</w:t>
      </w:r>
      <w:r>
        <w:rPr>
          <w:rFonts w:cstheme="minorHAnsi"/>
          <w:sz w:val="24"/>
          <w:szCs w:val="24"/>
        </w:rPr>
        <w:t xml:space="preserve"> mil reais).</w:t>
      </w:r>
    </w:p>
    <w:p w14:paraId="336FE206" w14:textId="77777777" w:rsidR="00384428" w:rsidRPr="00FC3C65" w:rsidRDefault="00384428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0A69B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5C4D4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D4AFC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F9D4134" w14:textId="7046033B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Os descontos e benefícios da campanha </w:t>
      </w:r>
      <w:r w:rsidR="00A37E44">
        <w:rPr>
          <w:rFonts w:cstheme="minorHAnsi"/>
          <w:sz w:val="24"/>
          <w:szCs w:val="24"/>
          <w:u w:val="single"/>
        </w:rPr>
        <w:t>VIC TÁ ON</w:t>
      </w:r>
      <w:r w:rsidRPr="001D4AFC">
        <w:rPr>
          <w:rFonts w:cstheme="minorHAnsi"/>
          <w:sz w:val="24"/>
          <w:szCs w:val="24"/>
        </w:rPr>
        <w:t xml:space="preserve"> não são cumulativos com outras promoções.</w:t>
      </w:r>
    </w:p>
    <w:p w14:paraId="3EDB41A8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294BB" w14:textId="77777777" w:rsidR="00C95E7D" w:rsidRPr="001D4AFC" w:rsidRDefault="001247BA" w:rsidP="00C95E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52C0CDCE" w14:textId="77777777" w:rsidR="00C95E7D" w:rsidRPr="001D4AFC" w:rsidRDefault="00C95E7D" w:rsidP="00C95E7D">
      <w:pPr>
        <w:pStyle w:val="PargrafodaLista"/>
        <w:rPr>
          <w:rFonts w:cstheme="minorHAnsi"/>
          <w:sz w:val="24"/>
          <w:szCs w:val="24"/>
        </w:rPr>
      </w:pPr>
    </w:p>
    <w:p w14:paraId="72F63A78" w14:textId="46AAEEAD" w:rsidR="00243521" w:rsidRPr="001D4AFC" w:rsidRDefault="001247BA" w:rsidP="00715DC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Promoção válida exclusivamente para unidades </w:t>
      </w:r>
      <w:r w:rsidR="00BF4D97">
        <w:rPr>
          <w:rFonts w:cstheme="minorHAnsi"/>
          <w:sz w:val="24"/>
          <w:szCs w:val="24"/>
        </w:rPr>
        <w:t>dos</w:t>
      </w:r>
      <w:r w:rsidRPr="001D4AFC">
        <w:rPr>
          <w:rFonts w:cstheme="minorHAnsi"/>
          <w:sz w:val="24"/>
          <w:szCs w:val="24"/>
        </w:rPr>
        <w:t xml:space="preserve"> empreendimentos</w:t>
      </w:r>
      <w:r w:rsidR="00BF4D97" w:rsidRPr="00BF4D97">
        <w:rPr>
          <w:rFonts w:cstheme="minorHAnsi"/>
          <w:b/>
          <w:sz w:val="24"/>
          <w:szCs w:val="24"/>
        </w:rPr>
        <w:t xml:space="preserve"> </w:t>
      </w:r>
      <w:r w:rsidR="00BF4D97" w:rsidRPr="0002251E">
        <w:rPr>
          <w:rFonts w:cstheme="minorHAnsi"/>
          <w:b/>
          <w:sz w:val="24"/>
          <w:szCs w:val="24"/>
        </w:rPr>
        <w:t>VIC PARK HUNGRIA</w:t>
      </w:r>
      <w:r w:rsidR="00FC3C65">
        <w:rPr>
          <w:rFonts w:cstheme="minorHAnsi"/>
          <w:b/>
          <w:sz w:val="24"/>
          <w:szCs w:val="24"/>
        </w:rPr>
        <w:t xml:space="preserve">, </w:t>
      </w:r>
      <w:r w:rsidR="00FC3C65">
        <w:rPr>
          <w:rFonts w:cstheme="minorHAnsi"/>
          <w:b/>
          <w:bCs/>
          <w:sz w:val="24"/>
          <w:szCs w:val="24"/>
        </w:rPr>
        <w:t>VIC PARK VERSALHES</w:t>
      </w:r>
      <w:r w:rsidR="00A37E44">
        <w:rPr>
          <w:rFonts w:cstheme="minorHAnsi"/>
          <w:b/>
          <w:bCs/>
          <w:sz w:val="24"/>
          <w:szCs w:val="24"/>
        </w:rPr>
        <w:t>,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1D4AFC">
        <w:rPr>
          <w:rFonts w:cstheme="minorHAnsi"/>
          <w:b/>
          <w:bCs/>
          <w:sz w:val="24"/>
          <w:szCs w:val="24"/>
        </w:rPr>
        <w:t>RECANTO VIC JARDINS</w:t>
      </w:r>
      <w:r w:rsidRPr="001D4AFC">
        <w:rPr>
          <w:rFonts w:cstheme="minorHAnsi"/>
          <w:sz w:val="24"/>
          <w:szCs w:val="24"/>
        </w:rPr>
        <w:t xml:space="preserve"> </w:t>
      </w:r>
      <w:r w:rsidR="00A37E44">
        <w:rPr>
          <w:rFonts w:cstheme="minorHAnsi"/>
          <w:sz w:val="24"/>
          <w:szCs w:val="24"/>
        </w:rPr>
        <w:t xml:space="preserve">e </w:t>
      </w:r>
      <w:r w:rsidR="00BC2E16" w:rsidRPr="00BC2E16">
        <w:rPr>
          <w:rFonts w:cstheme="minorHAnsi"/>
          <w:b/>
          <w:bCs/>
          <w:sz w:val="24"/>
          <w:szCs w:val="24"/>
        </w:rPr>
        <w:t>VIC PARK</w:t>
      </w:r>
      <w:r w:rsidR="00BC2E16">
        <w:rPr>
          <w:rFonts w:cstheme="minorHAnsi"/>
          <w:sz w:val="24"/>
          <w:szCs w:val="24"/>
        </w:rPr>
        <w:t xml:space="preserve"> </w:t>
      </w:r>
      <w:r w:rsidR="00A37E44">
        <w:rPr>
          <w:rFonts w:cstheme="minorHAnsi"/>
          <w:b/>
          <w:bCs/>
          <w:sz w:val="24"/>
          <w:szCs w:val="24"/>
        </w:rPr>
        <w:t xml:space="preserve">ÁGUAS DO ATLÂNTICO </w:t>
      </w:r>
      <w:r w:rsidRPr="001D4AFC">
        <w:rPr>
          <w:rFonts w:cstheme="minorHAnsi"/>
          <w:sz w:val="24"/>
          <w:szCs w:val="24"/>
        </w:rPr>
        <w:t xml:space="preserve">da </w:t>
      </w:r>
      <w:r w:rsidRPr="0048235E">
        <w:rPr>
          <w:rFonts w:cstheme="minorHAnsi"/>
          <w:b/>
          <w:bCs/>
          <w:sz w:val="24"/>
          <w:szCs w:val="24"/>
        </w:rPr>
        <w:t>VIC ENG</w:t>
      </w:r>
      <w:r w:rsidR="006B4749" w:rsidRPr="0048235E">
        <w:rPr>
          <w:rFonts w:cstheme="minorHAnsi"/>
          <w:b/>
          <w:bCs/>
          <w:sz w:val="24"/>
          <w:szCs w:val="24"/>
        </w:rPr>
        <w:t>ENHARIA</w:t>
      </w:r>
      <w:r w:rsidRPr="001D4AFC">
        <w:rPr>
          <w:rFonts w:cstheme="minorHAnsi"/>
          <w:sz w:val="24"/>
          <w:szCs w:val="24"/>
        </w:rPr>
        <w:t xml:space="preserve"> localizados </w:t>
      </w:r>
      <w:r w:rsidR="00C95E7D" w:rsidRPr="001D4AFC">
        <w:rPr>
          <w:rFonts w:cstheme="minorHAnsi"/>
          <w:sz w:val="24"/>
          <w:szCs w:val="24"/>
        </w:rPr>
        <w:t xml:space="preserve">no Estado </w:t>
      </w:r>
      <w:r w:rsidR="00715DC9" w:rsidRPr="001D4AFC">
        <w:rPr>
          <w:rFonts w:cstheme="minorHAnsi"/>
          <w:sz w:val="24"/>
          <w:szCs w:val="24"/>
        </w:rPr>
        <w:t>do Rio de Janeiro</w:t>
      </w:r>
      <w:r w:rsidR="00AC0268" w:rsidRPr="001D4AFC">
        <w:rPr>
          <w:rFonts w:cstheme="minorHAnsi"/>
          <w:sz w:val="24"/>
          <w:szCs w:val="24"/>
        </w:rPr>
        <w:t xml:space="preserve"> e conforme condições previstas neste regulamento</w:t>
      </w:r>
      <w:r w:rsidR="00C95E7D" w:rsidRPr="001D4AFC">
        <w:rPr>
          <w:rFonts w:cstheme="minorHAnsi"/>
          <w:sz w:val="24"/>
          <w:szCs w:val="24"/>
        </w:rPr>
        <w:t>.</w:t>
      </w:r>
    </w:p>
    <w:p w14:paraId="3F065DFF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75898C" w14:textId="3511B160" w:rsidR="0048235E" w:rsidRPr="000A1F3C" w:rsidRDefault="00B165D1" w:rsidP="000A1F3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235E">
        <w:rPr>
          <w:rFonts w:cstheme="minorHAnsi"/>
          <w:b/>
          <w:bCs/>
          <w:sz w:val="24"/>
          <w:szCs w:val="24"/>
        </w:rPr>
        <w:t>*O</w:t>
      </w:r>
      <w:r w:rsidR="00530886" w:rsidRPr="0048235E">
        <w:rPr>
          <w:rFonts w:cstheme="minorHAnsi"/>
          <w:b/>
          <w:bCs/>
          <w:sz w:val="24"/>
          <w:szCs w:val="24"/>
        </w:rPr>
        <w:t xml:space="preserve"> </w:t>
      </w:r>
      <w:r w:rsidR="001247BA" w:rsidRPr="0048235E">
        <w:rPr>
          <w:rFonts w:cstheme="minorHAnsi"/>
          <w:b/>
          <w:bCs/>
          <w:sz w:val="24"/>
          <w:szCs w:val="24"/>
        </w:rPr>
        <w:t>DESCONTO ESPECIAL</w:t>
      </w:r>
      <w:r w:rsidR="001247BA" w:rsidRPr="0048235E">
        <w:rPr>
          <w:rFonts w:cstheme="minorHAnsi"/>
          <w:sz w:val="24"/>
          <w:szCs w:val="24"/>
        </w:rPr>
        <w:t xml:space="preserve"> </w:t>
      </w:r>
      <w:r w:rsidR="000A1F3C">
        <w:rPr>
          <w:rFonts w:cstheme="minorHAnsi"/>
          <w:sz w:val="24"/>
          <w:szCs w:val="24"/>
        </w:rPr>
        <w:t xml:space="preserve">é aplicável </w:t>
      </w:r>
      <w:r w:rsidR="001247BA" w:rsidRPr="0048235E">
        <w:rPr>
          <w:rFonts w:cstheme="minorHAnsi"/>
          <w:sz w:val="24"/>
          <w:szCs w:val="24"/>
        </w:rPr>
        <w:t xml:space="preserve">para unidades </w:t>
      </w:r>
      <w:r w:rsidR="00D708C7" w:rsidRPr="0048235E">
        <w:rPr>
          <w:rFonts w:cstheme="minorHAnsi"/>
          <w:sz w:val="24"/>
          <w:szCs w:val="24"/>
        </w:rPr>
        <w:t>do</w:t>
      </w:r>
      <w:r w:rsidR="000A1F3C">
        <w:rPr>
          <w:rFonts w:cstheme="minorHAnsi"/>
          <w:sz w:val="24"/>
          <w:szCs w:val="24"/>
        </w:rPr>
        <w:t>s</w:t>
      </w:r>
      <w:r w:rsidR="00D708C7" w:rsidRPr="0048235E">
        <w:rPr>
          <w:rFonts w:cstheme="minorHAnsi"/>
          <w:sz w:val="24"/>
          <w:szCs w:val="24"/>
        </w:rPr>
        <w:t xml:space="preserve"> empreendimento</w:t>
      </w:r>
      <w:r w:rsidR="000A1F3C">
        <w:rPr>
          <w:rFonts w:cstheme="minorHAnsi"/>
          <w:sz w:val="24"/>
          <w:szCs w:val="24"/>
        </w:rPr>
        <w:t xml:space="preserve">s </w:t>
      </w:r>
      <w:r w:rsidR="000A1F3C">
        <w:rPr>
          <w:rFonts w:cstheme="minorHAnsi"/>
          <w:b/>
          <w:bCs/>
          <w:sz w:val="24"/>
          <w:szCs w:val="24"/>
        </w:rPr>
        <w:t>da Vic Engenharia localizados no estado do Rio de Janeiro</w:t>
      </w:r>
      <w:r w:rsidR="00D708C7" w:rsidRPr="0048235E">
        <w:rPr>
          <w:rFonts w:cstheme="minorHAnsi"/>
          <w:b/>
          <w:bCs/>
          <w:sz w:val="24"/>
          <w:szCs w:val="24"/>
        </w:rPr>
        <w:t>,</w:t>
      </w:r>
      <w:r w:rsidR="00D708C7" w:rsidRPr="0048235E">
        <w:rPr>
          <w:rFonts w:cstheme="minorHAnsi"/>
          <w:sz w:val="24"/>
          <w:szCs w:val="24"/>
        </w:rPr>
        <w:t xml:space="preserve"> </w:t>
      </w:r>
      <w:r w:rsidR="0048235E" w:rsidRPr="0048235E">
        <w:rPr>
          <w:rFonts w:cstheme="minorHAnsi"/>
          <w:sz w:val="24"/>
          <w:szCs w:val="24"/>
        </w:rPr>
        <w:t>e estará condicionado a tabela vigente à época</w:t>
      </w:r>
      <w:r w:rsidR="0048235E">
        <w:rPr>
          <w:rFonts w:cstheme="minorHAnsi"/>
          <w:sz w:val="24"/>
          <w:szCs w:val="24"/>
        </w:rPr>
        <w:t>, podendo o valor variar conforme a unidade</w:t>
      </w:r>
      <w:r w:rsidR="000A1F3C">
        <w:rPr>
          <w:rFonts w:cstheme="minorHAnsi"/>
          <w:sz w:val="24"/>
          <w:szCs w:val="24"/>
        </w:rPr>
        <w:t xml:space="preserve"> e o empreendimento</w:t>
      </w:r>
      <w:r w:rsidR="0048235E">
        <w:rPr>
          <w:rFonts w:cstheme="minorHAnsi"/>
          <w:sz w:val="24"/>
          <w:szCs w:val="24"/>
        </w:rPr>
        <w:t>.</w:t>
      </w:r>
    </w:p>
    <w:p w14:paraId="5D097CF3" w14:textId="77777777" w:rsidR="00E44DED" w:rsidRPr="001D4AFC" w:rsidRDefault="00E44DE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DA9B77" w14:textId="77777777" w:rsidR="000C528D" w:rsidRPr="001D4AFC" w:rsidRDefault="000C528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5CD41" w14:textId="218D8C2D" w:rsidR="00E72D4C" w:rsidRPr="00E72D4C" w:rsidRDefault="001247BA" w:rsidP="00E72D4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2D4C">
        <w:rPr>
          <w:rFonts w:cstheme="minorHAnsi"/>
          <w:sz w:val="24"/>
          <w:szCs w:val="24"/>
        </w:rPr>
        <w:t>Condições válidas para os clientes que efetivamente assinarem o contrato de compra e venda com a VIC, de unidades em empreendimentos indicado</w:t>
      </w:r>
      <w:r w:rsidR="00DD6CCB">
        <w:rPr>
          <w:rFonts w:cstheme="minorHAnsi"/>
          <w:sz w:val="24"/>
          <w:szCs w:val="24"/>
        </w:rPr>
        <w:t>s</w:t>
      </w:r>
      <w:r w:rsidRPr="00E72D4C">
        <w:rPr>
          <w:rFonts w:cstheme="minorHAnsi"/>
          <w:sz w:val="24"/>
          <w:szCs w:val="24"/>
        </w:rPr>
        <w:t xml:space="preserve"> neste regulamento entre os dias</w:t>
      </w:r>
      <w:r w:rsidR="00E72D4C">
        <w:rPr>
          <w:rFonts w:cstheme="minorHAnsi"/>
          <w:sz w:val="24"/>
          <w:szCs w:val="24"/>
        </w:rPr>
        <w:t xml:space="preserve"> </w:t>
      </w:r>
      <w:r w:rsidR="00A37E44" w:rsidRPr="00A37E44">
        <w:rPr>
          <w:rFonts w:cstheme="minorHAnsi"/>
          <w:sz w:val="24"/>
          <w:szCs w:val="24"/>
        </w:rPr>
        <w:t>01/07/2025 a 31/10/2025</w:t>
      </w:r>
      <w:r w:rsidR="00E72D4C">
        <w:rPr>
          <w:rFonts w:cstheme="minorHAnsi"/>
          <w:sz w:val="24"/>
          <w:szCs w:val="24"/>
        </w:rPr>
        <w:t xml:space="preserve">. </w:t>
      </w:r>
    </w:p>
    <w:p w14:paraId="50CA6887" w14:textId="5870280E" w:rsidR="001247BA" w:rsidRPr="00E72D4C" w:rsidRDefault="001247BA" w:rsidP="00E72D4C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F311" w14:textId="06639693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0FE43D9B" w14:textId="77777777" w:rsidR="0039440B" w:rsidRPr="001D4AFC" w:rsidRDefault="0039440B" w:rsidP="0039440B">
      <w:pPr>
        <w:pStyle w:val="PargrafodaLista"/>
        <w:rPr>
          <w:rFonts w:cstheme="minorHAnsi"/>
          <w:sz w:val="24"/>
          <w:szCs w:val="24"/>
        </w:rPr>
      </w:pPr>
    </w:p>
    <w:p w14:paraId="3594288B" w14:textId="62B450EE" w:rsidR="0039440B" w:rsidRPr="001D4AFC" w:rsidRDefault="0039440B" w:rsidP="003944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As partes convencionam que o presente REGULAMENTO da Promoção “</w:t>
      </w:r>
      <w:r w:rsidR="00A37E44">
        <w:rPr>
          <w:rFonts w:cstheme="minorHAnsi"/>
          <w:sz w:val="24"/>
          <w:szCs w:val="24"/>
        </w:rPr>
        <w:t>VIC TÁ ON</w:t>
      </w:r>
      <w:r w:rsidRPr="001D4AFC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5831757E" w14:textId="2F8B2E79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982B6BF" w14:textId="77777777" w:rsidR="000C528D" w:rsidRPr="001D4AFC" w:rsidRDefault="000C528D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06FD3A" w14:textId="77777777" w:rsidR="00616948" w:rsidRPr="001D4AFC" w:rsidRDefault="00616948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7543F4" w14:textId="5BBF17F5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ermStart w:id="949689963" w:edGrp="everyone"/>
      <w:r w:rsidRPr="001D4AFC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14CE77A7" w:rsidR="001247BA" w:rsidRPr="001D4AFC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1D4AFC">
        <w:rPr>
          <w:rFonts w:cstheme="minorHAnsi"/>
          <w:b/>
          <w:i/>
          <w:sz w:val="24"/>
          <w:szCs w:val="24"/>
        </w:rPr>
        <w:t>“</w:t>
      </w:r>
      <w:r w:rsidR="00A37E44">
        <w:rPr>
          <w:rFonts w:cstheme="minorHAnsi"/>
          <w:b/>
          <w:i/>
          <w:sz w:val="24"/>
          <w:szCs w:val="24"/>
        </w:rPr>
        <w:t>VIC TÁ ON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–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“</w:t>
      </w:r>
      <w:r w:rsidR="00E44DED" w:rsidRPr="001D4AFC">
        <w:rPr>
          <w:rFonts w:cstheme="minorHAnsi"/>
          <w:b/>
          <w:i/>
          <w:sz w:val="24"/>
          <w:szCs w:val="24"/>
        </w:rPr>
        <w:t>RJ</w:t>
      </w:r>
      <w:r w:rsidRPr="001D4AFC">
        <w:rPr>
          <w:rFonts w:cstheme="minorHAnsi"/>
          <w:b/>
          <w:i/>
          <w:sz w:val="24"/>
          <w:szCs w:val="24"/>
        </w:rPr>
        <w:t>”</w:t>
      </w:r>
      <w:r w:rsidRPr="001D4AFC">
        <w:rPr>
          <w:rFonts w:cstheme="minorHAnsi"/>
          <w:sz w:val="24"/>
          <w:szCs w:val="24"/>
        </w:rPr>
        <w:t>.</w:t>
      </w:r>
    </w:p>
    <w:p w14:paraId="5684CE61" w14:textId="77777777" w:rsidR="001247BA" w:rsidRPr="001D4AFC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Belo Horizonte/MG, __________de ______________________________de __________.</w:t>
      </w:r>
    </w:p>
    <w:p w14:paraId="3235B8BF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02251E">
          <w:headerReference w:type="default" r:id="rId8"/>
          <w:pgSz w:w="11906" w:h="16838"/>
          <w:pgMar w:top="720" w:right="851" w:bottom="851" w:left="851" w:header="567" w:footer="709" w:gutter="0"/>
          <w:cols w:space="708"/>
          <w:docGrid w:linePitch="360"/>
        </w:sectPr>
      </w:pPr>
    </w:p>
    <w:p w14:paraId="51FD526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3728250E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_______________________________________________</w:t>
      </w:r>
    </w:p>
    <w:p w14:paraId="1A224AD4" w14:textId="24FDEE49" w:rsidR="001247BA" w:rsidRPr="001D4AFC" w:rsidRDefault="001247BA" w:rsidP="001247BA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                     CLIENTE COMPRADOR:                                                                          </w:t>
      </w:r>
    </w:p>
    <w:p w14:paraId="309D5818" w14:textId="20DCD2E7" w:rsidR="001247BA" w:rsidRPr="001D4AFC" w:rsidRDefault="001247BA" w:rsidP="001247BA">
      <w:pPr>
        <w:spacing w:after="0" w:line="240" w:lineRule="auto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1D4AFC">
        <w:rPr>
          <w:rFonts w:cstheme="minorHAnsi"/>
          <w:b/>
          <w:sz w:val="24"/>
          <w:szCs w:val="24"/>
        </w:rPr>
        <w:t xml:space="preserve">                                               CPF:                                                                                                              </w:t>
      </w:r>
    </w:p>
    <w:p w14:paraId="1F49699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5E64634D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TESTEMUNHAS:</w:t>
      </w:r>
    </w:p>
    <w:p w14:paraId="4C426992" w14:textId="2B5E5AEF" w:rsidR="001247BA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D35DB6" w14:textId="77777777" w:rsidR="00561DB0" w:rsidRPr="001D4AFC" w:rsidRDefault="00561DB0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058E6A5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NOME:                                                                                NOME:</w:t>
      </w:r>
    </w:p>
    <w:p w14:paraId="4D95399B" w14:textId="41036D94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CPF:                                                                                     CPF:</w:t>
      </w:r>
      <w:r w:rsidR="001D4AFC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ermEnd w:id="949689963"/>
    <w:p w14:paraId="70CFDE33" w14:textId="77777777" w:rsidR="001247BA" w:rsidRPr="001D4AFC" w:rsidRDefault="001247BA" w:rsidP="001247BA">
      <w:pPr>
        <w:pStyle w:val="PargrafodaLista"/>
        <w:ind w:left="-1134"/>
        <w:rPr>
          <w:sz w:val="24"/>
          <w:szCs w:val="24"/>
        </w:rPr>
      </w:pPr>
    </w:p>
    <w:sectPr w:rsidR="001247BA" w:rsidRPr="001D4AFC" w:rsidSect="00611095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462E" w14:textId="77777777" w:rsidR="00DA532B" w:rsidRDefault="00DA532B">
      <w:pPr>
        <w:spacing w:after="0" w:line="240" w:lineRule="auto"/>
      </w:pPr>
      <w:r>
        <w:separator/>
      </w:r>
    </w:p>
  </w:endnote>
  <w:endnote w:type="continuationSeparator" w:id="0">
    <w:p w14:paraId="7DCCA86D" w14:textId="77777777" w:rsidR="00DA532B" w:rsidRDefault="00DA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4F4E" w14:textId="77777777" w:rsidR="00DA532B" w:rsidRDefault="00DA532B">
      <w:pPr>
        <w:spacing w:after="0" w:line="240" w:lineRule="auto"/>
      </w:pPr>
      <w:r>
        <w:separator/>
      </w:r>
    </w:p>
  </w:footnote>
  <w:footnote w:type="continuationSeparator" w:id="0">
    <w:p w14:paraId="1718C58D" w14:textId="77777777" w:rsidR="00DA532B" w:rsidRDefault="00DA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E41" w14:textId="0F6F33C1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DDA4F" wp14:editId="423368B1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EF1E" w14:textId="2916E11F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</w:p>
  <w:p w14:paraId="3C8EDAC5" w14:textId="6145F6D2" w:rsidR="00CF10FB" w:rsidRPr="001D6648" w:rsidRDefault="00C95E7D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 w:rsidR="0002251E">
      <w:rPr>
        <w:sz w:val="56"/>
        <w:szCs w:val="56"/>
      </w:rPr>
      <w:t xml:space="preserve">  </w:t>
    </w:r>
    <w:r w:rsidR="00E44DED">
      <w:rPr>
        <w:b/>
        <w:sz w:val="28"/>
        <w:szCs w:val="28"/>
      </w:rPr>
      <w:t>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702D"/>
    <w:multiLevelType w:val="hybridMultilevel"/>
    <w:tmpl w:val="80081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Nimy6VK+l9OJH3yvt03FltPhlA0i3dfJVfUo5hNyswEt+aQZrOj2hPqIZsX8rUcIl3jRrEaIHQB/1Tzq08PsQ==" w:salt="p6sKoIYy4PQve55LT3jb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2251E"/>
    <w:rsid w:val="00044DFD"/>
    <w:rsid w:val="00046387"/>
    <w:rsid w:val="00094916"/>
    <w:rsid w:val="000A1F3C"/>
    <w:rsid w:val="000C528D"/>
    <w:rsid w:val="00110840"/>
    <w:rsid w:val="001247BA"/>
    <w:rsid w:val="00124EED"/>
    <w:rsid w:val="00154C76"/>
    <w:rsid w:val="00170E42"/>
    <w:rsid w:val="001C5DC9"/>
    <w:rsid w:val="001D4AFC"/>
    <w:rsid w:val="002052AD"/>
    <w:rsid w:val="00205920"/>
    <w:rsid w:val="00225D91"/>
    <w:rsid w:val="00243521"/>
    <w:rsid w:val="00250095"/>
    <w:rsid w:val="002A0A3C"/>
    <w:rsid w:val="002C215B"/>
    <w:rsid w:val="00317A03"/>
    <w:rsid w:val="0033307F"/>
    <w:rsid w:val="00363F98"/>
    <w:rsid w:val="00384428"/>
    <w:rsid w:val="0039440B"/>
    <w:rsid w:val="003B49AB"/>
    <w:rsid w:val="003D427A"/>
    <w:rsid w:val="003E35CE"/>
    <w:rsid w:val="00444BAE"/>
    <w:rsid w:val="0048235E"/>
    <w:rsid w:val="00492722"/>
    <w:rsid w:val="004A0F74"/>
    <w:rsid w:val="004A2D4E"/>
    <w:rsid w:val="004C0C4E"/>
    <w:rsid w:val="004D09BB"/>
    <w:rsid w:val="004E3E65"/>
    <w:rsid w:val="00530886"/>
    <w:rsid w:val="00561DB0"/>
    <w:rsid w:val="005663C4"/>
    <w:rsid w:val="00581F3F"/>
    <w:rsid w:val="00595F7D"/>
    <w:rsid w:val="005F6444"/>
    <w:rsid w:val="00611095"/>
    <w:rsid w:val="006164B1"/>
    <w:rsid w:val="00616948"/>
    <w:rsid w:val="00657481"/>
    <w:rsid w:val="006816DD"/>
    <w:rsid w:val="006B4749"/>
    <w:rsid w:val="007006B7"/>
    <w:rsid w:val="00715DC9"/>
    <w:rsid w:val="007308B8"/>
    <w:rsid w:val="00751CF5"/>
    <w:rsid w:val="007555D3"/>
    <w:rsid w:val="007C0CD3"/>
    <w:rsid w:val="0080312C"/>
    <w:rsid w:val="00824099"/>
    <w:rsid w:val="00887F08"/>
    <w:rsid w:val="008E0220"/>
    <w:rsid w:val="008F267D"/>
    <w:rsid w:val="00961E3C"/>
    <w:rsid w:val="0097112E"/>
    <w:rsid w:val="009C2AF6"/>
    <w:rsid w:val="009E71F5"/>
    <w:rsid w:val="00A018B3"/>
    <w:rsid w:val="00A37E44"/>
    <w:rsid w:val="00AA1B0F"/>
    <w:rsid w:val="00AB20C7"/>
    <w:rsid w:val="00AC0268"/>
    <w:rsid w:val="00AD2BC1"/>
    <w:rsid w:val="00AD6934"/>
    <w:rsid w:val="00AD7716"/>
    <w:rsid w:val="00AF2ACE"/>
    <w:rsid w:val="00B165D1"/>
    <w:rsid w:val="00B80CDD"/>
    <w:rsid w:val="00BA3308"/>
    <w:rsid w:val="00BA5C7E"/>
    <w:rsid w:val="00BC2E16"/>
    <w:rsid w:val="00BF4D97"/>
    <w:rsid w:val="00C02D2D"/>
    <w:rsid w:val="00C202EE"/>
    <w:rsid w:val="00C95888"/>
    <w:rsid w:val="00C95E7D"/>
    <w:rsid w:val="00CA7AA2"/>
    <w:rsid w:val="00D13759"/>
    <w:rsid w:val="00D262FD"/>
    <w:rsid w:val="00D3548F"/>
    <w:rsid w:val="00D6668C"/>
    <w:rsid w:val="00D708C7"/>
    <w:rsid w:val="00D85489"/>
    <w:rsid w:val="00D85633"/>
    <w:rsid w:val="00DA2587"/>
    <w:rsid w:val="00DA532B"/>
    <w:rsid w:val="00DD6CCB"/>
    <w:rsid w:val="00E22B4A"/>
    <w:rsid w:val="00E25751"/>
    <w:rsid w:val="00E44DED"/>
    <w:rsid w:val="00E465BE"/>
    <w:rsid w:val="00E72D4C"/>
    <w:rsid w:val="00F1732A"/>
    <w:rsid w:val="00F420BC"/>
    <w:rsid w:val="00F818DE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716</Words>
  <Characters>3867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Shimizu</cp:lastModifiedBy>
  <cp:revision>13</cp:revision>
  <dcterms:created xsi:type="dcterms:W3CDTF">2025-03-20T12:27:00Z</dcterms:created>
  <dcterms:modified xsi:type="dcterms:W3CDTF">2025-06-26T12:43:00Z</dcterms:modified>
</cp:coreProperties>
</file>